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95CCB" w14:textId="4EFC6E2E" w:rsidR="00C1348F" w:rsidRPr="00026083" w:rsidRDefault="00CD7109" w:rsidP="00C1348F">
      <w:pPr>
        <w:pStyle w:val="Titel"/>
        <w:rPr>
          <w:b w:val="0"/>
          <w:sz w:val="20"/>
          <w:szCs w:val="20"/>
        </w:rPr>
      </w:pPr>
      <w:sdt>
        <w:sdtPr>
          <w:rPr>
            <w:color w:val="000000" w:themeColor="text1"/>
            <w:sz w:val="24"/>
            <w:szCs w:val="24"/>
          </w:rPr>
          <w:alias w:val="Trefwoorden"/>
          <w:tag w:val=""/>
          <w:id w:val="1597985664"/>
          <w:placeholder>
            <w:docPart w:val="6F899D05F60B5A45A9C122CCDEFA0421"/>
          </w:placeholder>
          <w:dataBinding w:prefixMappings="xmlns:ns0='http://purl.org/dc/elements/1.1/' xmlns:ns1='http://schemas.openxmlformats.org/package/2006/metadata/core-properties' " w:xpath="/ns1:coreProperties[1]/ns1:keywords[1]" w:storeItemID="{6C3C8BC8-F283-45AE-878A-BAB7291924A1}"/>
          <w:text/>
        </w:sdtPr>
        <w:sdtEndPr/>
        <w:sdtContent>
          <w:r w:rsidR="00C1348F" w:rsidRPr="00C1348F">
            <w:rPr>
              <w:color w:val="000000" w:themeColor="text1"/>
              <w:sz w:val="24"/>
              <w:szCs w:val="24"/>
            </w:rPr>
            <w:t>Locatiedocument Engelandlaan</w:t>
          </w:r>
        </w:sdtContent>
      </w:sdt>
      <w:r w:rsidR="00C1348F">
        <w:rPr>
          <w:sz w:val="24"/>
          <w:szCs w:val="24"/>
        </w:rPr>
        <w:br/>
      </w:r>
      <w:r w:rsidR="00C1348F" w:rsidRPr="00C1348F">
        <w:rPr>
          <w:b w:val="0"/>
          <w:color w:val="000000" w:themeColor="text1"/>
          <w:sz w:val="20"/>
          <w:szCs w:val="20"/>
        </w:rPr>
        <w:fldChar w:fldCharType="begin"/>
      </w:r>
      <w:r w:rsidR="00C1348F" w:rsidRPr="00C1348F">
        <w:rPr>
          <w:b w:val="0"/>
          <w:color w:val="000000" w:themeColor="text1"/>
          <w:sz w:val="20"/>
          <w:szCs w:val="20"/>
        </w:rPr>
        <w:instrText xml:space="preserve"> DATE \@ "d-M-yyyy" </w:instrText>
      </w:r>
      <w:r w:rsidR="00C1348F" w:rsidRPr="00C1348F">
        <w:rPr>
          <w:b w:val="0"/>
          <w:color w:val="000000" w:themeColor="text1"/>
          <w:sz w:val="20"/>
          <w:szCs w:val="20"/>
        </w:rPr>
        <w:fldChar w:fldCharType="separate"/>
      </w:r>
      <w:r w:rsidR="00BB3CE8">
        <w:rPr>
          <w:b w:val="0"/>
          <w:noProof/>
          <w:color w:val="000000" w:themeColor="text1"/>
          <w:sz w:val="20"/>
          <w:szCs w:val="20"/>
        </w:rPr>
        <w:t>21-10-2024</w:t>
      </w:r>
      <w:r w:rsidR="00C1348F" w:rsidRPr="00C1348F">
        <w:rPr>
          <w:b w:val="0"/>
          <w:color w:val="000000" w:themeColor="text1"/>
          <w:sz w:val="20"/>
          <w:szCs w:val="20"/>
        </w:rPr>
        <w:fldChar w:fldCharType="end"/>
      </w:r>
    </w:p>
    <w:p w14:paraId="06A9D2C9" w14:textId="26A8B59F" w:rsidR="00C1348F" w:rsidRPr="002E0F17" w:rsidRDefault="00CD7109" w:rsidP="00C1348F">
      <w:pPr>
        <w:rPr>
          <w:b/>
          <w:color w:val="006EB7"/>
          <w:sz w:val="72"/>
          <w:szCs w:val="72"/>
        </w:rPr>
      </w:pPr>
      <w:sdt>
        <w:sdtPr>
          <w:rPr>
            <w:b/>
            <w:color w:val="006EB7"/>
            <w:sz w:val="72"/>
            <w:szCs w:val="72"/>
          </w:rPr>
          <w:alias w:val="Titel"/>
          <w:tag w:val=""/>
          <w:id w:val="-154299286"/>
          <w:placeholder>
            <w:docPart w:val="E15DD3331040E9488DA0E6FEF56AF54A"/>
          </w:placeholder>
          <w:dataBinding w:prefixMappings="xmlns:ns0='http://purl.org/dc/elements/1.1/' xmlns:ns1='http://schemas.openxmlformats.org/package/2006/metadata/core-properties' " w:xpath="/ns1:coreProperties[1]/ns0:title[1]" w:storeItemID="{6C3C8BC8-F283-45AE-878A-BAB7291924A1}"/>
          <w:text/>
        </w:sdtPr>
        <w:sdtEndPr/>
        <w:sdtContent>
          <w:r w:rsidR="00B65E54">
            <w:rPr>
              <w:b/>
              <w:color w:val="006EB7"/>
              <w:sz w:val="72"/>
              <w:szCs w:val="72"/>
            </w:rPr>
            <w:t>Cohort Programma van toetsing en afsluit</w:t>
          </w:r>
          <w:r w:rsidR="004A03BF">
            <w:rPr>
              <w:b/>
              <w:color w:val="006EB7"/>
              <w:sz w:val="72"/>
              <w:szCs w:val="72"/>
            </w:rPr>
            <w:t>ing</w:t>
          </w:r>
        </w:sdtContent>
      </w:sdt>
    </w:p>
    <w:sdt>
      <w:sdtPr>
        <w:alias w:val="Categorie"/>
        <w:tag w:val=""/>
        <w:id w:val="-1381929538"/>
        <w:placeholder>
          <w:docPart w:val="3FEF6DF9C7EF2743ACC8C6E15555F6DB"/>
        </w:placeholder>
        <w:dataBinding w:prefixMappings="xmlns:ns0='http://purl.org/dc/elements/1.1/' xmlns:ns1='http://schemas.openxmlformats.org/package/2006/metadata/core-properties' " w:xpath="/ns1:coreProperties[1]/ns1:category[1]" w:storeItemID="{6C3C8BC8-F283-45AE-878A-BAB7291924A1}"/>
        <w:text/>
      </w:sdtPr>
      <w:sdtEndPr/>
      <w:sdtContent>
        <w:p w14:paraId="3C0816F3" w14:textId="107E20C5" w:rsidR="00C1348F" w:rsidRPr="005F2F79" w:rsidRDefault="004A03BF" w:rsidP="00C1348F">
          <w:pPr>
            <w:pStyle w:val="Ondertitel"/>
          </w:pPr>
          <w:r>
            <w:t>Gemengde en theoretische leerweg</w:t>
          </w:r>
          <w:r w:rsidR="00521BAF">
            <w:t xml:space="preserve"> vmbo 3 en 4</w:t>
          </w:r>
        </w:p>
      </w:sdtContent>
    </w:sdt>
    <w:p w14:paraId="2B83DE7A" w14:textId="168002F8" w:rsidR="00402A5D" w:rsidRDefault="00C1348F" w:rsidP="00902015">
      <w:pPr>
        <w:pStyle w:val="Geenafstand"/>
      </w:pPr>
      <w:r>
        <w:rPr>
          <w:noProof/>
        </w:rPr>
        <mc:AlternateContent>
          <mc:Choice Requires="wps">
            <w:drawing>
              <wp:anchor distT="0" distB="0" distL="114300" distR="114300" simplePos="0" relativeHeight="251659264" behindDoc="0" locked="0" layoutInCell="1" allowOverlap="1" wp14:anchorId="52A313AE" wp14:editId="09BFAF4F">
                <wp:simplePos x="0" y="0"/>
                <wp:positionH relativeFrom="column">
                  <wp:posOffset>-94672</wp:posOffset>
                </wp:positionH>
                <wp:positionV relativeFrom="paragraph">
                  <wp:posOffset>51661</wp:posOffset>
                </wp:positionV>
                <wp:extent cx="2686050" cy="1466662"/>
                <wp:effectExtent l="0" t="0" r="0" b="0"/>
                <wp:wrapNone/>
                <wp:docPr id="29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66662"/>
                        </a:xfrm>
                        <a:prstGeom prst="rect">
                          <a:avLst/>
                        </a:prstGeom>
                        <a:noFill/>
                        <a:ln w="9525">
                          <a:noFill/>
                          <a:miter lim="800000"/>
                          <a:headEnd/>
                          <a:tailEnd/>
                        </a:ln>
                      </wps:spPr>
                      <wps:txbx>
                        <w:txbxContent>
                          <w:p w14:paraId="5A34114E" w14:textId="77777777" w:rsidR="00C1348F" w:rsidRDefault="00C1348F" w:rsidP="00C1348F">
                            <w:pPr>
                              <w:spacing w:after="0"/>
                              <w:rPr>
                                <w:rStyle w:val="Nadruk"/>
                                <w:i w:val="0"/>
                              </w:rPr>
                            </w:pPr>
                            <w:r>
                              <w:rPr>
                                <w:rStyle w:val="Nadruk"/>
                                <w:i w:val="0"/>
                              </w:rPr>
                              <w:t xml:space="preserve">Scholengemeenschap, </w:t>
                            </w:r>
                          </w:p>
                          <w:p w14:paraId="1A88D5D3" w14:textId="77777777" w:rsidR="00C1348F" w:rsidRDefault="00C1348F" w:rsidP="00C1348F">
                            <w:pPr>
                              <w:spacing w:after="0"/>
                              <w:rPr>
                                <w:rStyle w:val="Nadruk"/>
                                <w:i w:val="0"/>
                              </w:rPr>
                            </w:pPr>
                            <w:r>
                              <w:rPr>
                                <w:rStyle w:val="Nadruk"/>
                                <w:i w:val="0"/>
                              </w:rPr>
                              <w:t xml:space="preserve">voor </w:t>
                            </w:r>
                            <w:r w:rsidRPr="00C14694">
                              <w:rPr>
                                <w:rStyle w:val="Nadruk"/>
                              </w:rPr>
                              <w:t>onderwijs dat zin geeft,</w:t>
                            </w:r>
                            <w:r>
                              <w:rPr>
                                <w:rStyle w:val="Nadruk"/>
                                <w:i w:val="0"/>
                              </w:rPr>
                              <w:t xml:space="preserve"> </w:t>
                            </w:r>
                          </w:p>
                          <w:p w14:paraId="0E7FB621" w14:textId="77777777" w:rsidR="00C1348F" w:rsidRDefault="00C1348F" w:rsidP="00C1348F">
                            <w:pPr>
                              <w:spacing w:after="0"/>
                              <w:rPr>
                                <w:rStyle w:val="Nadruk"/>
                                <w:i w:val="0"/>
                              </w:rPr>
                            </w:pPr>
                            <w:r>
                              <w:rPr>
                                <w:rStyle w:val="Nadruk"/>
                                <w:i w:val="0"/>
                              </w:rPr>
                              <w:t>voor</w:t>
                            </w:r>
                          </w:p>
                          <w:p w14:paraId="547AC57C" w14:textId="77777777" w:rsidR="00C1348F" w:rsidRPr="00026083" w:rsidRDefault="00C1348F" w:rsidP="00C1348F">
                            <w:pPr>
                              <w:spacing w:after="0"/>
                              <w:rPr>
                                <w:rStyle w:val="Nadruk"/>
                                <w:i w:val="0"/>
                              </w:rPr>
                            </w:pPr>
                            <w:r w:rsidRPr="00026083">
                              <w:rPr>
                                <w:rStyle w:val="Nadruk"/>
                                <w:i w:val="0"/>
                              </w:rPr>
                              <w:t>vmbo</w:t>
                            </w:r>
                          </w:p>
                          <w:p w14:paraId="04F71A6A" w14:textId="77777777" w:rsidR="00C1348F" w:rsidRPr="00026083" w:rsidRDefault="00C1348F" w:rsidP="00C1348F">
                            <w:pPr>
                              <w:spacing w:after="0"/>
                              <w:rPr>
                                <w:rStyle w:val="Nadruk"/>
                                <w:i w:val="0"/>
                              </w:rPr>
                            </w:pPr>
                            <w:r w:rsidRPr="00026083">
                              <w:rPr>
                                <w:rStyle w:val="Nadruk"/>
                                <w:i w:val="0"/>
                              </w:rPr>
                              <w:t>havo</w:t>
                            </w:r>
                          </w:p>
                          <w:p w14:paraId="16BD0B5C" w14:textId="77777777" w:rsidR="00C1348F" w:rsidRPr="00026083" w:rsidRDefault="00C1348F" w:rsidP="00C1348F">
                            <w:pPr>
                              <w:spacing w:after="0"/>
                              <w:rPr>
                                <w:rStyle w:val="Nadruk"/>
                                <w:i w:val="0"/>
                              </w:rPr>
                            </w:pPr>
                            <w:r>
                              <w:rPr>
                                <w:rStyle w:val="Nadruk"/>
                                <w:i w:val="0"/>
                              </w:rPr>
                              <w:t>a</w:t>
                            </w:r>
                            <w:r w:rsidRPr="00026083">
                              <w:rPr>
                                <w:rStyle w:val="Nadruk"/>
                                <w:i w:val="0"/>
                              </w:rPr>
                              <w:t>theneum</w:t>
                            </w:r>
                          </w:p>
                          <w:p w14:paraId="6D697A66" w14:textId="77777777" w:rsidR="00C1348F" w:rsidRPr="00026083" w:rsidRDefault="00C1348F" w:rsidP="00C1348F">
                            <w:pPr>
                              <w:spacing w:after="0"/>
                              <w:rPr>
                                <w:rStyle w:val="Nadruk"/>
                                <w:i w:val="0"/>
                              </w:rPr>
                            </w:pPr>
                            <w:r>
                              <w:rPr>
                                <w:rStyle w:val="Nadruk"/>
                                <w:i w:val="0"/>
                              </w:rPr>
                              <w:t>g</w:t>
                            </w:r>
                            <w:r w:rsidRPr="00026083">
                              <w:rPr>
                                <w:rStyle w:val="Nadruk"/>
                                <w:i w:val="0"/>
                              </w:rPr>
                              <w:t xml:space="preserve">ymnasium </w:t>
                            </w:r>
                          </w:p>
                          <w:p w14:paraId="02897AD1" w14:textId="77777777" w:rsidR="00C1348F" w:rsidRDefault="00C1348F" w:rsidP="00C1348F">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A313AE" id="_x0000_t202" coordsize="21600,21600" o:spt="202" path="m,l,21600r21600,l21600,xe">
                <v:stroke joinstyle="miter"/>
                <v:path gradientshapeok="t" o:connecttype="rect"/>
              </v:shapetype>
              <v:shape id="Tekstvak 2" o:spid="_x0000_s1026" type="#_x0000_t202" style="position:absolute;margin-left:-7.45pt;margin-top:4.05pt;width:211.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" filled="f" stroked="f">
                <v:textbox>
                  <w:txbxContent>
                    <w:p w14:paraId="5A34114E" w14:textId="77777777" w:rsidR="00C1348F" w:rsidRDefault="00C1348F" w:rsidP="00C1348F">
                      <w:pPr>
                        <w:spacing w:after="0"/>
                        <w:rPr>
                          <w:rStyle w:val="Nadruk"/>
                          <w:i w:val="0"/>
                        </w:rPr>
                      </w:pPr>
                      <w:r>
                        <w:rPr>
                          <w:rStyle w:val="Nadruk"/>
                          <w:i w:val="0"/>
                        </w:rPr>
                        <w:t xml:space="preserve">Scholengemeenschap, </w:t>
                      </w:r>
                    </w:p>
                    <w:p w14:paraId="1A88D5D3" w14:textId="77777777" w:rsidR="00C1348F" w:rsidRDefault="00C1348F" w:rsidP="00C1348F">
                      <w:pPr>
                        <w:spacing w:after="0"/>
                        <w:rPr>
                          <w:rStyle w:val="Nadruk"/>
                          <w:i w:val="0"/>
                        </w:rPr>
                      </w:pPr>
                      <w:r>
                        <w:rPr>
                          <w:rStyle w:val="Nadruk"/>
                          <w:i w:val="0"/>
                        </w:rPr>
                        <w:t xml:space="preserve">voor </w:t>
                      </w:r>
                      <w:r w:rsidRPr="00C14694">
                        <w:rPr>
                          <w:rStyle w:val="Nadruk"/>
                        </w:rPr>
                        <w:t>onderwijs dat zin geeft,</w:t>
                      </w:r>
                      <w:r>
                        <w:rPr>
                          <w:rStyle w:val="Nadruk"/>
                          <w:i w:val="0"/>
                        </w:rPr>
                        <w:t xml:space="preserve"> </w:t>
                      </w:r>
                    </w:p>
                    <w:p w14:paraId="0E7FB621" w14:textId="77777777" w:rsidR="00C1348F" w:rsidRDefault="00C1348F" w:rsidP="00C1348F">
                      <w:pPr>
                        <w:spacing w:after="0"/>
                        <w:rPr>
                          <w:rStyle w:val="Nadruk"/>
                          <w:i w:val="0"/>
                        </w:rPr>
                      </w:pPr>
                      <w:r>
                        <w:rPr>
                          <w:rStyle w:val="Nadruk"/>
                          <w:i w:val="0"/>
                        </w:rPr>
                        <w:t>voor</w:t>
                      </w:r>
                    </w:p>
                    <w:p w14:paraId="547AC57C" w14:textId="77777777" w:rsidR="00C1348F" w:rsidRPr="00026083" w:rsidRDefault="00C1348F" w:rsidP="00C1348F">
                      <w:pPr>
                        <w:spacing w:after="0"/>
                        <w:rPr>
                          <w:rStyle w:val="Nadruk"/>
                          <w:i w:val="0"/>
                        </w:rPr>
                      </w:pPr>
                      <w:r w:rsidRPr="00026083">
                        <w:rPr>
                          <w:rStyle w:val="Nadruk"/>
                          <w:i w:val="0"/>
                        </w:rPr>
                        <w:t>vmbo</w:t>
                      </w:r>
                    </w:p>
                    <w:p w14:paraId="04F71A6A" w14:textId="77777777" w:rsidR="00C1348F" w:rsidRPr="00026083" w:rsidRDefault="00C1348F" w:rsidP="00C1348F">
                      <w:pPr>
                        <w:spacing w:after="0"/>
                        <w:rPr>
                          <w:rStyle w:val="Nadruk"/>
                          <w:i w:val="0"/>
                        </w:rPr>
                      </w:pPr>
                      <w:r w:rsidRPr="00026083">
                        <w:rPr>
                          <w:rStyle w:val="Nadruk"/>
                          <w:i w:val="0"/>
                        </w:rPr>
                        <w:t>havo</w:t>
                      </w:r>
                    </w:p>
                    <w:p w14:paraId="16BD0B5C" w14:textId="77777777" w:rsidR="00C1348F" w:rsidRPr="00026083" w:rsidRDefault="00C1348F" w:rsidP="00C1348F">
                      <w:pPr>
                        <w:spacing w:after="0"/>
                        <w:rPr>
                          <w:rStyle w:val="Nadruk"/>
                          <w:i w:val="0"/>
                        </w:rPr>
                      </w:pPr>
                      <w:r>
                        <w:rPr>
                          <w:rStyle w:val="Nadruk"/>
                          <w:i w:val="0"/>
                        </w:rPr>
                        <w:t>a</w:t>
                      </w:r>
                      <w:r w:rsidRPr="00026083">
                        <w:rPr>
                          <w:rStyle w:val="Nadruk"/>
                          <w:i w:val="0"/>
                        </w:rPr>
                        <w:t>theneum</w:t>
                      </w:r>
                    </w:p>
                    <w:p w14:paraId="6D697A66" w14:textId="77777777" w:rsidR="00C1348F" w:rsidRPr="00026083" w:rsidRDefault="00C1348F" w:rsidP="00C1348F">
                      <w:pPr>
                        <w:spacing w:after="0"/>
                        <w:rPr>
                          <w:rStyle w:val="Nadruk"/>
                          <w:i w:val="0"/>
                        </w:rPr>
                      </w:pPr>
                      <w:r>
                        <w:rPr>
                          <w:rStyle w:val="Nadruk"/>
                          <w:i w:val="0"/>
                        </w:rPr>
                        <w:t>g</w:t>
                      </w:r>
                      <w:r w:rsidRPr="00026083">
                        <w:rPr>
                          <w:rStyle w:val="Nadruk"/>
                          <w:i w:val="0"/>
                        </w:rPr>
                        <w:t xml:space="preserve">ymnasium </w:t>
                      </w:r>
                    </w:p>
                    <w:p w14:paraId="02897AD1" w14:textId="77777777" w:rsidR="00C1348F" w:rsidRDefault="00C1348F" w:rsidP="00C1348F">
                      <w:pPr>
                        <w:jc w:val="right"/>
                      </w:pPr>
                    </w:p>
                  </w:txbxContent>
                </v:textbox>
              </v:shape>
            </w:pict>
          </mc:Fallback>
        </mc:AlternateContent>
      </w:r>
    </w:p>
    <w:p w14:paraId="47FE9A6B" w14:textId="0D76C8CD" w:rsidR="00902015" w:rsidRDefault="00902015" w:rsidP="00902015">
      <w:pPr>
        <w:pStyle w:val="Geenafstand"/>
      </w:pPr>
    </w:p>
    <w:p w14:paraId="2102105B" w14:textId="673A2928" w:rsidR="00902015" w:rsidRDefault="00902015" w:rsidP="00902015">
      <w:pPr>
        <w:pStyle w:val="Geenafstand"/>
      </w:pPr>
    </w:p>
    <w:p w14:paraId="3D49C2EA" w14:textId="51C76D9D" w:rsidR="00902015" w:rsidRDefault="00902015" w:rsidP="00902015">
      <w:pPr>
        <w:pStyle w:val="Geenafstand"/>
      </w:pPr>
    </w:p>
    <w:p w14:paraId="6AC4FB5F" w14:textId="21EC5576" w:rsidR="00902015" w:rsidRDefault="00902015" w:rsidP="00902015">
      <w:pPr>
        <w:pStyle w:val="Geenafstand"/>
      </w:pPr>
    </w:p>
    <w:p w14:paraId="029763B7" w14:textId="04D920C7" w:rsidR="00902015" w:rsidRDefault="00902015" w:rsidP="00902015">
      <w:pPr>
        <w:pStyle w:val="Geenafstand"/>
      </w:pPr>
    </w:p>
    <w:p w14:paraId="18CB15BD" w14:textId="420DBAE8" w:rsidR="00902015" w:rsidRDefault="00902015" w:rsidP="00902015">
      <w:pPr>
        <w:pStyle w:val="Geenafstand"/>
      </w:pPr>
    </w:p>
    <w:p w14:paraId="23C83D46" w14:textId="53E36046" w:rsidR="00902015" w:rsidRDefault="00902015" w:rsidP="00902015">
      <w:pPr>
        <w:pStyle w:val="Geenafstand"/>
      </w:pPr>
    </w:p>
    <w:p w14:paraId="54F13FF6" w14:textId="462F94BD" w:rsidR="00902015" w:rsidRDefault="00902015" w:rsidP="00902015">
      <w:pPr>
        <w:pStyle w:val="Geenafstand"/>
      </w:pPr>
    </w:p>
    <w:p w14:paraId="2A69DE5E" w14:textId="3A848F78" w:rsidR="00902015" w:rsidRDefault="00902015" w:rsidP="00902015">
      <w:pPr>
        <w:pStyle w:val="Geenafstand"/>
      </w:pPr>
    </w:p>
    <w:p w14:paraId="0A80C7D6" w14:textId="097F1D09" w:rsidR="00902015" w:rsidRDefault="00902015" w:rsidP="00902015">
      <w:pPr>
        <w:pStyle w:val="Geenafstand"/>
      </w:pPr>
    </w:p>
    <w:p w14:paraId="6C898FE6" w14:textId="74625C25" w:rsidR="00902015" w:rsidRDefault="00902015" w:rsidP="00902015">
      <w:pPr>
        <w:pStyle w:val="Geenafstand"/>
      </w:pPr>
    </w:p>
    <w:p w14:paraId="7C75DF5D" w14:textId="5106F097" w:rsidR="00902015" w:rsidRDefault="00902015" w:rsidP="00902015">
      <w:pPr>
        <w:pStyle w:val="Geenafstand"/>
      </w:pPr>
    </w:p>
    <w:p w14:paraId="1248A9CC" w14:textId="08A6C1E4" w:rsidR="00902015" w:rsidRDefault="00902015" w:rsidP="00902015">
      <w:pPr>
        <w:pStyle w:val="Geenafstand"/>
      </w:pPr>
    </w:p>
    <w:p w14:paraId="677A049A" w14:textId="4F0F7E1B" w:rsidR="00902015" w:rsidRDefault="00902015" w:rsidP="00902015">
      <w:pPr>
        <w:pStyle w:val="Geenafstand"/>
      </w:pPr>
    </w:p>
    <w:p w14:paraId="2065BCCF" w14:textId="7A09135C" w:rsidR="00902015" w:rsidRDefault="00902015" w:rsidP="00902015">
      <w:pPr>
        <w:pStyle w:val="Geenafstand"/>
      </w:pPr>
    </w:p>
    <w:p w14:paraId="4938992C" w14:textId="1B59046E" w:rsidR="00902015" w:rsidRDefault="00902015" w:rsidP="00902015">
      <w:pPr>
        <w:pStyle w:val="Geenafstand"/>
      </w:pPr>
    </w:p>
    <w:p w14:paraId="410BA276" w14:textId="7664730A" w:rsidR="00902015" w:rsidRDefault="00902015" w:rsidP="00902015">
      <w:pPr>
        <w:pStyle w:val="Geenafstand"/>
      </w:pPr>
    </w:p>
    <w:p w14:paraId="069E2F3D" w14:textId="7D86DA26" w:rsidR="00902015" w:rsidRDefault="00902015" w:rsidP="00902015">
      <w:pPr>
        <w:pStyle w:val="Geenafstand"/>
      </w:pPr>
    </w:p>
    <w:p w14:paraId="75CE9AC6" w14:textId="221F1C93" w:rsidR="00902015" w:rsidRDefault="00902015" w:rsidP="00902015">
      <w:pPr>
        <w:pStyle w:val="Geenafstand"/>
      </w:pPr>
    </w:p>
    <w:p w14:paraId="3CA728A7" w14:textId="62497944" w:rsidR="00902015" w:rsidRDefault="00902015" w:rsidP="00902015">
      <w:pPr>
        <w:pStyle w:val="Geenafstand"/>
      </w:pPr>
    </w:p>
    <w:p w14:paraId="7622BDD2" w14:textId="77E149BC" w:rsidR="00902015" w:rsidRDefault="00902015" w:rsidP="00902015">
      <w:pPr>
        <w:pStyle w:val="Geenafstand"/>
      </w:pPr>
    </w:p>
    <w:p w14:paraId="7A771817" w14:textId="747601B5" w:rsidR="00902015" w:rsidRDefault="00902015" w:rsidP="00902015">
      <w:pPr>
        <w:pStyle w:val="Geenafstand"/>
      </w:pPr>
    </w:p>
    <w:p w14:paraId="5D7DDEE7" w14:textId="37BE2203" w:rsidR="00902015" w:rsidRDefault="00902015" w:rsidP="00902015">
      <w:pPr>
        <w:pStyle w:val="Geenafstand"/>
      </w:pPr>
      <w:r>
        <w:rPr>
          <w:noProof/>
        </w:rPr>
        <mc:AlternateContent>
          <mc:Choice Requires="wps">
            <w:drawing>
              <wp:anchor distT="0" distB="0" distL="114300" distR="114300" simplePos="0" relativeHeight="251661312" behindDoc="0" locked="0" layoutInCell="1" allowOverlap="1" wp14:anchorId="0D818F4E" wp14:editId="6D38EE96">
                <wp:simplePos x="0" y="0"/>
                <wp:positionH relativeFrom="column">
                  <wp:posOffset>3829213</wp:posOffset>
                </wp:positionH>
                <wp:positionV relativeFrom="paragraph">
                  <wp:posOffset>863600</wp:posOffset>
                </wp:positionV>
                <wp:extent cx="2562225" cy="1249045"/>
                <wp:effectExtent l="0" t="0" r="0" b="0"/>
                <wp:wrapNone/>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249045"/>
                        </a:xfrm>
                        <a:prstGeom prst="rect">
                          <a:avLst/>
                        </a:prstGeom>
                        <a:noFill/>
                        <a:ln w="9525">
                          <a:noFill/>
                          <a:miter lim="800000"/>
                          <a:headEnd/>
                          <a:tailEnd/>
                        </a:ln>
                      </wps:spPr>
                      <wps:txbx>
                        <w:txbxContent>
                          <w:p w14:paraId="187FE62A" w14:textId="5B0DC004" w:rsidR="00902015" w:rsidRPr="001F2220" w:rsidRDefault="00902015" w:rsidP="00902015">
                            <w:pPr>
                              <w:spacing w:after="0"/>
                              <w:jc w:val="right"/>
                              <w:rPr>
                                <w:rStyle w:val="Nadruk"/>
                                <w:i w:val="0"/>
                                <w:color w:val="FFFFFF" w:themeColor="background1"/>
                              </w:rPr>
                            </w:pPr>
                            <w:r w:rsidRPr="001F2220">
                              <w:rPr>
                                <w:rStyle w:val="Nadruk"/>
                                <w:b/>
                                <w:i w:val="0"/>
                                <w:color w:val="FFFFFF" w:themeColor="background1"/>
                              </w:rPr>
                              <w:t>Bezoekadres:</w:t>
                            </w:r>
                            <w:r w:rsidRPr="001F2220">
                              <w:rPr>
                                <w:rStyle w:val="Nadruk"/>
                                <w:i w:val="0"/>
                                <w:color w:val="FFFFFF" w:themeColor="background1"/>
                              </w:rPr>
                              <w:t xml:space="preserve">  </w:t>
                            </w:r>
                            <w:r w:rsidRPr="001F2220">
                              <w:rPr>
                                <w:rStyle w:val="Nadruk"/>
                                <w:i w:val="0"/>
                                <w:color w:val="FFFFFF" w:themeColor="background1"/>
                              </w:rPr>
                              <w:br/>
                              <w:t xml:space="preserve">Engelandlaan </w:t>
                            </w:r>
                            <w:r w:rsidR="00CA4A9C">
                              <w:rPr>
                                <w:rStyle w:val="Nadruk"/>
                                <w:i w:val="0"/>
                                <w:color w:val="FFFFFF" w:themeColor="background1"/>
                              </w:rPr>
                              <w:t>3</w:t>
                            </w:r>
                          </w:p>
                          <w:p w14:paraId="7DAD8889" w14:textId="77777777" w:rsidR="00902015" w:rsidRPr="001F2220" w:rsidRDefault="00902015" w:rsidP="00902015">
                            <w:pPr>
                              <w:spacing w:after="0"/>
                              <w:jc w:val="right"/>
                              <w:rPr>
                                <w:rStyle w:val="Nadruk"/>
                                <w:i w:val="0"/>
                                <w:color w:val="FFFFFF" w:themeColor="background1"/>
                              </w:rPr>
                            </w:pPr>
                            <w:r w:rsidRPr="001F2220">
                              <w:rPr>
                                <w:rStyle w:val="Nadruk"/>
                                <w:i w:val="0"/>
                                <w:color w:val="FFFFFF" w:themeColor="background1"/>
                              </w:rPr>
                              <w:t>9501 AR  Stadskanaal</w:t>
                            </w:r>
                          </w:p>
                          <w:p w14:paraId="055BE137" w14:textId="77777777" w:rsidR="00902015" w:rsidRPr="001F2220" w:rsidRDefault="00902015" w:rsidP="00902015">
                            <w:pPr>
                              <w:spacing w:after="0"/>
                              <w:jc w:val="right"/>
                              <w:rPr>
                                <w:rStyle w:val="Nadruk"/>
                                <w:i w:val="0"/>
                                <w:color w:val="FFFFFF" w:themeColor="background1"/>
                              </w:rPr>
                            </w:pPr>
                          </w:p>
                          <w:p w14:paraId="30DBAEC2" w14:textId="4DFACBFE" w:rsidR="00902015" w:rsidRPr="001F2220" w:rsidRDefault="00902015" w:rsidP="00902015">
                            <w:pPr>
                              <w:spacing w:after="0"/>
                              <w:jc w:val="right"/>
                              <w:rPr>
                                <w:i/>
                                <w:iCs/>
                                <w:color w:val="FFFFFF" w:themeColor="background1"/>
                                <w:sz w:val="22"/>
                              </w:rPr>
                            </w:pPr>
                            <w:r w:rsidRPr="001F2220">
                              <w:rPr>
                                <w:rStyle w:val="Nadruk"/>
                                <w:i w:val="0"/>
                                <w:color w:val="FFFFFF" w:themeColor="background1"/>
                              </w:rPr>
                              <w:t>0599 69 24 00</w:t>
                            </w:r>
                            <w:r w:rsidRPr="001F2220">
                              <w:rPr>
                                <w:rStyle w:val="Nadruk"/>
                                <w:i w:val="0"/>
                                <w:color w:val="FFFFFF" w:themeColor="background1"/>
                              </w:rPr>
                              <w:br/>
                              <w:t>e</w:t>
                            </w:r>
                            <w:r w:rsidR="00CA4A9C">
                              <w:rPr>
                                <w:rStyle w:val="Nadruk"/>
                                <w:i w:val="0"/>
                                <w:color w:val="FFFFFF" w:themeColor="background1"/>
                              </w:rPr>
                              <w:t>ng</w:t>
                            </w:r>
                            <w:r w:rsidRPr="001F2220">
                              <w:rPr>
                                <w:rStyle w:val="Nadruk"/>
                                <w:i w:val="0"/>
                                <w:color w:val="FFFFFF" w:themeColor="background1"/>
                              </w:rPr>
                              <w:t>@ubboemmius.nl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18F4E" id="_x0000_s1027" type="#_x0000_t202" style="position:absolute;margin-left:301.5pt;margin-top:68pt;width:201.75pt;height:9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" filled="f" stroked="f">
                <v:textbox>
                  <w:txbxContent>
                    <w:p w14:paraId="187FE62A" w14:textId="5B0DC004" w:rsidR="00902015" w:rsidRPr="001F2220" w:rsidRDefault="00902015" w:rsidP="00902015">
                      <w:pPr>
                        <w:spacing w:after="0"/>
                        <w:jc w:val="right"/>
                        <w:rPr>
                          <w:rStyle w:val="Nadruk"/>
                          <w:i w:val="0"/>
                          <w:color w:val="FFFFFF" w:themeColor="background1"/>
                        </w:rPr>
                      </w:pPr>
                      <w:r w:rsidRPr="001F2220">
                        <w:rPr>
                          <w:rStyle w:val="Nadruk"/>
                          <w:b/>
                          <w:i w:val="0"/>
                          <w:color w:val="FFFFFF" w:themeColor="background1"/>
                        </w:rPr>
                        <w:t>Bezoekadres:</w:t>
                      </w:r>
                      <w:r w:rsidRPr="001F2220">
                        <w:rPr>
                          <w:rStyle w:val="Nadruk"/>
                          <w:i w:val="0"/>
                          <w:color w:val="FFFFFF" w:themeColor="background1"/>
                        </w:rPr>
                        <w:t xml:space="preserve">  </w:t>
                      </w:r>
                      <w:r w:rsidRPr="001F2220">
                        <w:rPr>
                          <w:rStyle w:val="Nadruk"/>
                          <w:i w:val="0"/>
                          <w:color w:val="FFFFFF" w:themeColor="background1"/>
                        </w:rPr>
                        <w:br/>
                        <w:t xml:space="preserve">Engelandlaan </w:t>
                      </w:r>
                      <w:r w:rsidR="00CA4A9C">
                        <w:rPr>
                          <w:rStyle w:val="Nadruk"/>
                          <w:i w:val="0"/>
                          <w:color w:val="FFFFFF" w:themeColor="background1"/>
                        </w:rPr>
                        <w:t>3</w:t>
                      </w:r>
                    </w:p>
                    <w:p w14:paraId="7DAD8889" w14:textId="77777777" w:rsidR="00902015" w:rsidRPr="001F2220" w:rsidRDefault="00902015" w:rsidP="00902015">
                      <w:pPr>
                        <w:spacing w:after="0"/>
                        <w:jc w:val="right"/>
                        <w:rPr>
                          <w:rStyle w:val="Nadruk"/>
                          <w:i w:val="0"/>
                          <w:color w:val="FFFFFF" w:themeColor="background1"/>
                        </w:rPr>
                      </w:pPr>
                      <w:r w:rsidRPr="001F2220">
                        <w:rPr>
                          <w:rStyle w:val="Nadruk"/>
                          <w:i w:val="0"/>
                          <w:color w:val="FFFFFF" w:themeColor="background1"/>
                        </w:rPr>
                        <w:t>9501 AR  Stadskanaal</w:t>
                      </w:r>
                    </w:p>
                    <w:p w14:paraId="055BE137" w14:textId="77777777" w:rsidR="00902015" w:rsidRPr="001F2220" w:rsidRDefault="00902015" w:rsidP="00902015">
                      <w:pPr>
                        <w:spacing w:after="0"/>
                        <w:jc w:val="right"/>
                        <w:rPr>
                          <w:rStyle w:val="Nadruk"/>
                          <w:i w:val="0"/>
                          <w:color w:val="FFFFFF" w:themeColor="background1"/>
                        </w:rPr>
                      </w:pPr>
                    </w:p>
                    <w:p w14:paraId="30DBAEC2" w14:textId="4DFACBFE" w:rsidR="00902015" w:rsidRPr="001F2220" w:rsidRDefault="00902015" w:rsidP="00902015">
                      <w:pPr>
                        <w:spacing w:after="0"/>
                        <w:jc w:val="right"/>
                        <w:rPr>
                          <w:i/>
                          <w:iCs/>
                          <w:color w:val="FFFFFF" w:themeColor="background1"/>
                          <w:sz w:val="22"/>
                        </w:rPr>
                      </w:pPr>
                      <w:r w:rsidRPr="001F2220">
                        <w:rPr>
                          <w:rStyle w:val="Nadruk"/>
                          <w:i w:val="0"/>
                          <w:color w:val="FFFFFF" w:themeColor="background1"/>
                        </w:rPr>
                        <w:t>0599 69 24 00</w:t>
                      </w:r>
                      <w:r w:rsidRPr="001F2220">
                        <w:rPr>
                          <w:rStyle w:val="Nadruk"/>
                          <w:i w:val="0"/>
                          <w:color w:val="FFFFFF" w:themeColor="background1"/>
                        </w:rPr>
                        <w:br/>
                        <w:t>e</w:t>
                      </w:r>
                      <w:r w:rsidR="00CA4A9C">
                        <w:rPr>
                          <w:rStyle w:val="Nadruk"/>
                          <w:i w:val="0"/>
                          <w:color w:val="FFFFFF" w:themeColor="background1"/>
                        </w:rPr>
                        <w:t>ng</w:t>
                      </w:r>
                      <w:r w:rsidRPr="001F2220">
                        <w:rPr>
                          <w:rStyle w:val="Nadruk"/>
                          <w:i w:val="0"/>
                          <w:color w:val="FFFFFF" w:themeColor="background1"/>
                        </w:rPr>
                        <w:t>@ubboemmius.nl</w:t>
                      </w:r>
                    </w:p>
                  </w:txbxContent>
                </v:textbox>
              </v:shape>
            </w:pict>
          </mc:Fallback>
        </mc:AlternateContent>
      </w:r>
    </w:p>
    <w:p w14:paraId="4F937FBB" w14:textId="77777777" w:rsidR="002E0F17" w:rsidRDefault="002E0F17" w:rsidP="00902015">
      <w:pPr>
        <w:pStyle w:val="Geenafstand"/>
      </w:pPr>
    </w:p>
    <w:p w14:paraId="293F4828" w14:textId="77777777" w:rsidR="002E0F17" w:rsidRDefault="002E0F17" w:rsidP="00902015">
      <w:pPr>
        <w:pStyle w:val="Geenafstand"/>
      </w:pPr>
    </w:p>
    <w:p w14:paraId="0E59DF84" w14:textId="77777777" w:rsidR="002E0F17" w:rsidRDefault="002E0F17" w:rsidP="00902015">
      <w:pPr>
        <w:pStyle w:val="Geenafstand"/>
      </w:pPr>
    </w:p>
    <w:p w14:paraId="49927A49" w14:textId="77777777" w:rsidR="002E0F17" w:rsidRDefault="002E0F17" w:rsidP="00902015">
      <w:pPr>
        <w:pStyle w:val="Geenafstand"/>
      </w:pPr>
    </w:p>
    <w:p w14:paraId="686D0B7D" w14:textId="77777777" w:rsidR="002E0F17" w:rsidRDefault="002E0F17" w:rsidP="00902015">
      <w:pPr>
        <w:pStyle w:val="Geenafstand"/>
      </w:pPr>
    </w:p>
    <w:p w14:paraId="5D190280" w14:textId="77777777" w:rsidR="002E0F17" w:rsidRDefault="002E0F17" w:rsidP="00902015">
      <w:pPr>
        <w:pStyle w:val="Geenafstand"/>
      </w:pPr>
    </w:p>
    <w:p w14:paraId="4BD3F8F0" w14:textId="77777777" w:rsidR="002E0F17" w:rsidRDefault="002E0F17" w:rsidP="002E0F17">
      <w:pPr>
        <w:pStyle w:val="Geenafstand"/>
      </w:pPr>
    </w:p>
    <w:p w14:paraId="4E6F424B" w14:textId="32AA56E2" w:rsidR="002E0F17" w:rsidRDefault="002E0F17" w:rsidP="002E0F17">
      <w:pPr>
        <w:pStyle w:val="Geenafstand"/>
      </w:pPr>
      <w:r w:rsidRPr="005F2F79">
        <w:t>Toevoeging m.b.t. procesvorming indien relevant</w:t>
      </w:r>
      <w:r>
        <w:t xml:space="preserve">. </w:t>
      </w:r>
    </w:p>
    <w:p w14:paraId="1D4F1402" w14:textId="77777777" w:rsidR="002E0F17" w:rsidRDefault="002E0F17" w:rsidP="002E0F17">
      <w:pPr>
        <w:pStyle w:val="Geenafstand"/>
      </w:pPr>
    </w:p>
    <w:p w14:paraId="7DBF659E" w14:textId="0CE321C1" w:rsidR="002E0F17" w:rsidRDefault="002E0F17" w:rsidP="002E0F17">
      <w:pPr>
        <w:pStyle w:val="Geenafstand"/>
      </w:pPr>
      <w:r>
        <w:t>Eventuele herzieningsdatum hier vermelden.</w:t>
      </w:r>
    </w:p>
    <w:p w14:paraId="665DC440" w14:textId="363EA6E3" w:rsidR="002E0F17" w:rsidRDefault="002E0F17" w:rsidP="002E0F17">
      <w:pPr>
        <w:pStyle w:val="Geenafstand"/>
      </w:pPr>
    </w:p>
    <w:p w14:paraId="1C9531ED" w14:textId="22A9144F" w:rsidR="002E0F17" w:rsidRDefault="002E0F17" w:rsidP="002E0F17">
      <w:pPr>
        <w:pStyle w:val="Geenafstand"/>
      </w:pPr>
    </w:p>
    <w:p w14:paraId="4B7CF1EA" w14:textId="13598856" w:rsidR="002E0F17" w:rsidRDefault="002E0F17" w:rsidP="002E0F17">
      <w:pPr>
        <w:pStyle w:val="Geenafstand"/>
      </w:pPr>
    </w:p>
    <w:p w14:paraId="6CCFF50D" w14:textId="00F8DB34" w:rsidR="002E0F17" w:rsidRDefault="002E0F17" w:rsidP="002E0F17">
      <w:pPr>
        <w:pStyle w:val="Geenafstand"/>
      </w:pPr>
    </w:p>
    <w:p w14:paraId="65FE0785" w14:textId="5D736AE8" w:rsidR="002E0F17" w:rsidRDefault="002E0F17" w:rsidP="002E0F17">
      <w:pPr>
        <w:pStyle w:val="Geenafstand"/>
      </w:pPr>
    </w:p>
    <w:p w14:paraId="2FD939AC" w14:textId="3B864AD6" w:rsidR="002E0F17" w:rsidRDefault="002E0F17" w:rsidP="002E0F17">
      <w:pPr>
        <w:pStyle w:val="Geenafstand"/>
      </w:pPr>
    </w:p>
    <w:p w14:paraId="29F1B4EE" w14:textId="0092A18A" w:rsidR="002E0F17" w:rsidRDefault="002E0F17" w:rsidP="002E0F17">
      <w:pPr>
        <w:pStyle w:val="Geenafstand"/>
      </w:pPr>
    </w:p>
    <w:p w14:paraId="144BD5FF" w14:textId="3C5D4738" w:rsidR="002E0F17" w:rsidRDefault="002E0F17" w:rsidP="002E0F17">
      <w:pPr>
        <w:pStyle w:val="Geenafstand"/>
      </w:pPr>
    </w:p>
    <w:p w14:paraId="6181FB6F" w14:textId="5297A970" w:rsidR="002E0F17" w:rsidRDefault="002E0F17" w:rsidP="002E0F17">
      <w:pPr>
        <w:pStyle w:val="Geenafstand"/>
      </w:pPr>
    </w:p>
    <w:p w14:paraId="1F4C1EE8" w14:textId="464A6F5D" w:rsidR="002E0F17" w:rsidRDefault="002E0F17" w:rsidP="002E0F17">
      <w:pPr>
        <w:pStyle w:val="Geenafstand"/>
      </w:pPr>
    </w:p>
    <w:p w14:paraId="309F2EC2" w14:textId="65D1987F" w:rsidR="002E0F17" w:rsidRDefault="002E0F17" w:rsidP="002E0F17">
      <w:pPr>
        <w:pStyle w:val="Geenafstand"/>
      </w:pPr>
    </w:p>
    <w:p w14:paraId="34D4400A" w14:textId="4DA99BCB" w:rsidR="002E0F17" w:rsidRDefault="002E0F17" w:rsidP="002E0F17">
      <w:pPr>
        <w:pStyle w:val="Geenafstand"/>
      </w:pPr>
    </w:p>
    <w:p w14:paraId="7ECAA49E" w14:textId="3F1A347D" w:rsidR="002E0F17" w:rsidRDefault="002E0F17" w:rsidP="002E0F17">
      <w:pPr>
        <w:pStyle w:val="Geenafstand"/>
      </w:pPr>
    </w:p>
    <w:p w14:paraId="6B5C793F" w14:textId="55A45DEC" w:rsidR="002E0F17" w:rsidRDefault="002E0F17" w:rsidP="002E0F17">
      <w:pPr>
        <w:pStyle w:val="Geenafstand"/>
      </w:pPr>
    </w:p>
    <w:p w14:paraId="1DB40047" w14:textId="1D7B5998" w:rsidR="002E0F17" w:rsidRDefault="002E0F17" w:rsidP="002E0F17">
      <w:pPr>
        <w:pStyle w:val="Geenafstand"/>
      </w:pPr>
    </w:p>
    <w:p w14:paraId="2028DFBB" w14:textId="5B1BD5A9" w:rsidR="002E0F17" w:rsidRDefault="002E0F17" w:rsidP="002E0F17">
      <w:pPr>
        <w:pStyle w:val="Geenafstand"/>
      </w:pPr>
    </w:p>
    <w:p w14:paraId="55E08E3C" w14:textId="22BD6579" w:rsidR="002E0F17" w:rsidRDefault="002E0F17" w:rsidP="002E0F17">
      <w:pPr>
        <w:pStyle w:val="Geenafstand"/>
      </w:pPr>
    </w:p>
    <w:p w14:paraId="56EA85FB" w14:textId="7E22E2C5" w:rsidR="002E0F17" w:rsidRDefault="002E0F17" w:rsidP="002E0F17">
      <w:pPr>
        <w:pStyle w:val="Geenafstand"/>
      </w:pPr>
    </w:p>
    <w:p w14:paraId="1B6291AF" w14:textId="2F7BB2A1" w:rsidR="002E0F17" w:rsidRDefault="002E0F17" w:rsidP="002E0F17">
      <w:pPr>
        <w:pStyle w:val="Geenafstand"/>
      </w:pPr>
    </w:p>
    <w:p w14:paraId="37808BFA" w14:textId="5986C638" w:rsidR="002E0F17" w:rsidRDefault="002E0F17" w:rsidP="002E0F17">
      <w:pPr>
        <w:pStyle w:val="Geenafstand"/>
      </w:pPr>
    </w:p>
    <w:p w14:paraId="226F285D" w14:textId="1D6C3F58" w:rsidR="002E0F17" w:rsidRDefault="002E0F17" w:rsidP="002E0F17">
      <w:pPr>
        <w:pStyle w:val="Geenafstand"/>
      </w:pPr>
    </w:p>
    <w:p w14:paraId="5CC6D85A" w14:textId="5366D62D" w:rsidR="002E0F17" w:rsidRDefault="002E0F17" w:rsidP="002E0F17">
      <w:pPr>
        <w:pStyle w:val="Geenafstand"/>
      </w:pPr>
    </w:p>
    <w:p w14:paraId="2B336240" w14:textId="6D4D0C49" w:rsidR="002E0F17" w:rsidRDefault="002E0F17" w:rsidP="002E0F17">
      <w:pPr>
        <w:pStyle w:val="Geenafstand"/>
      </w:pPr>
    </w:p>
    <w:p w14:paraId="3FDD40F5" w14:textId="2611DB56" w:rsidR="002E0F17" w:rsidRDefault="002E0F17" w:rsidP="002E0F17">
      <w:pPr>
        <w:pStyle w:val="Geenafstand"/>
      </w:pPr>
    </w:p>
    <w:p w14:paraId="16182E0A" w14:textId="38AAE729" w:rsidR="002E0F17" w:rsidRDefault="002E0F17" w:rsidP="002E0F17">
      <w:pPr>
        <w:pStyle w:val="Geenafstand"/>
      </w:pPr>
    </w:p>
    <w:p w14:paraId="0F72EC36" w14:textId="46DC7EB3" w:rsidR="002E0F17" w:rsidRDefault="002E0F17" w:rsidP="002E0F17">
      <w:pPr>
        <w:pStyle w:val="Geenafstand"/>
      </w:pPr>
    </w:p>
    <w:p w14:paraId="13F583E1" w14:textId="4CD102F6" w:rsidR="002E0F17" w:rsidRDefault="002E0F17" w:rsidP="002E0F17">
      <w:pPr>
        <w:pStyle w:val="Geenafstand"/>
      </w:pPr>
    </w:p>
    <w:p w14:paraId="096B885D" w14:textId="7D5B07F6" w:rsidR="002E0F17" w:rsidRDefault="002E0F17" w:rsidP="002E0F17">
      <w:pPr>
        <w:pStyle w:val="Geenafstand"/>
      </w:pPr>
    </w:p>
    <w:p w14:paraId="284D60B4" w14:textId="3B83A871" w:rsidR="002E0F17" w:rsidRDefault="002E0F17" w:rsidP="002E0F17">
      <w:pPr>
        <w:pStyle w:val="Geenafstand"/>
      </w:pPr>
    </w:p>
    <w:p w14:paraId="44E1C2BA" w14:textId="23F844F2" w:rsidR="002E0F17" w:rsidRDefault="002E0F17" w:rsidP="002E0F17">
      <w:pPr>
        <w:pStyle w:val="Geenafstand"/>
      </w:pPr>
    </w:p>
    <w:p w14:paraId="0679B68F" w14:textId="065D39BC" w:rsidR="002E0F17" w:rsidRDefault="002E0F17" w:rsidP="002E0F17">
      <w:pPr>
        <w:pStyle w:val="Geenafstand"/>
      </w:pPr>
    </w:p>
    <w:p w14:paraId="417C9419" w14:textId="634A62C3" w:rsidR="002E0F17" w:rsidRDefault="002E0F17" w:rsidP="002E0F17">
      <w:pPr>
        <w:pStyle w:val="Geenafstand"/>
      </w:pPr>
    </w:p>
    <w:p w14:paraId="37BBD152" w14:textId="3B5A01A5" w:rsidR="002E0F17" w:rsidRDefault="002E0F17" w:rsidP="002E0F17">
      <w:pPr>
        <w:pStyle w:val="Geenafstand"/>
      </w:pPr>
    </w:p>
    <w:p w14:paraId="06FDDC07" w14:textId="53EEBE27" w:rsidR="002E0F17" w:rsidRDefault="002E0F17" w:rsidP="002E0F17">
      <w:pPr>
        <w:pStyle w:val="Geenafstand"/>
      </w:pPr>
    </w:p>
    <w:p w14:paraId="0901AE32" w14:textId="20846758" w:rsidR="002E0F17" w:rsidRDefault="002E0F17" w:rsidP="002E0F17">
      <w:pPr>
        <w:pStyle w:val="Geenafstand"/>
      </w:pPr>
    </w:p>
    <w:p w14:paraId="127D50C5" w14:textId="6C905913" w:rsidR="002E0F17" w:rsidRDefault="002E0F17" w:rsidP="002E0F17">
      <w:pPr>
        <w:pStyle w:val="Geenafstand"/>
      </w:pPr>
    </w:p>
    <w:p w14:paraId="78B620FD" w14:textId="7E1C8A1C" w:rsidR="002E0F17" w:rsidRDefault="002E0F17" w:rsidP="002E0F17">
      <w:pPr>
        <w:pStyle w:val="Geenafstand"/>
      </w:pPr>
    </w:p>
    <w:p w14:paraId="27EB4C49" w14:textId="08DA4698" w:rsidR="002E0F17" w:rsidRDefault="002E0F17" w:rsidP="002E0F17">
      <w:pPr>
        <w:pStyle w:val="Geenafstand"/>
      </w:pPr>
    </w:p>
    <w:p w14:paraId="38D2DFEE" w14:textId="0CE57578" w:rsidR="002E0F17" w:rsidRDefault="002E0F17" w:rsidP="002E0F17">
      <w:pPr>
        <w:pStyle w:val="Geenafstand"/>
      </w:pPr>
    </w:p>
    <w:p w14:paraId="59D8456C" w14:textId="58EC2F5A" w:rsidR="002E0F17" w:rsidRDefault="002E0F17" w:rsidP="002E0F17">
      <w:pPr>
        <w:pStyle w:val="Geenafstand"/>
      </w:pPr>
    </w:p>
    <w:p w14:paraId="77E177D8" w14:textId="1FBF85BE" w:rsidR="002E0F17" w:rsidRDefault="002E0F17" w:rsidP="002E0F17">
      <w:pPr>
        <w:pStyle w:val="Geenafstand"/>
      </w:pPr>
    </w:p>
    <w:p w14:paraId="117A8FA3" w14:textId="25E509E0" w:rsidR="002E0F17" w:rsidRDefault="002E0F17" w:rsidP="002E0F17">
      <w:pPr>
        <w:pStyle w:val="Geenafstand"/>
      </w:pPr>
    </w:p>
    <w:p w14:paraId="5EB8AFEA" w14:textId="6E41802B" w:rsidR="002E0F17" w:rsidRDefault="002E0F17" w:rsidP="002E0F17">
      <w:pPr>
        <w:pStyle w:val="Geenafstand"/>
      </w:pPr>
    </w:p>
    <w:sdt>
      <w:sdtPr>
        <w:rPr>
          <w:rFonts w:ascii="Arial" w:eastAsiaTheme="minorHAnsi" w:hAnsi="Arial" w:cstheme="minorBidi"/>
          <w:b w:val="0"/>
          <w:bCs w:val="0"/>
          <w:color w:val="auto"/>
          <w:sz w:val="20"/>
          <w:szCs w:val="22"/>
          <w:lang w:eastAsia="en-US"/>
        </w:rPr>
        <w:id w:val="-924182056"/>
        <w:docPartObj>
          <w:docPartGallery w:val="Table of Contents"/>
          <w:docPartUnique/>
        </w:docPartObj>
      </w:sdtPr>
      <w:sdtEndPr>
        <w:rPr>
          <w:rFonts w:ascii="Helvetica" w:hAnsi="Helvetica"/>
        </w:rPr>
      </w:sdtEndPr>
      <w:sdtContent>
        <w:p w14:paraId="0081A5BB" w14:textId="77777777" w:rsidR="002E0F17" w:rsidRPr="002E0F17" w:rsidRDefault="002E0F17" w:rsidP="002E0F17">
          <w:pPr>
            <w:pStyle w:val="Kopvaninhoudsopgave"/>
            <w:rPr>
              <w:color w:val="006EB7"/>
              <w:sz w:val="36"/>
            </w:rPr>
          </w:pPr>
          <w:r w:rsidRPr="002E0F17">
            <w:rPr>
              <w:color w:val="006EB7"/>
              <w:sz w:val="36"/>
            </w:rPr>
            <w:t>Inhoud</w:t>
          </w:r>
        </w:p>
        <w:p w14:paraId="25138E04" w14:textId="7DC22FA7" w:rsidR="00BB3CE8" w:rsidRDefault="002E0F17">
          <w:pPr>
            <w:pStyle w:val="Inhopg1"/>
            <w:rPr>
              <w:rFonts w:asciiTheme="minorHAnsi" w:eastAsiaTheme="minorEastAsia" w:hAnsiTheme="minorHAnsi"/>
              <w:noProof/>
              <w:kern w:val="2"/>
              <w:sz w:val="24"/>
              <w:szCs w:val="24"/>
              <w:lang w:eastAsia="nl-NL"/>
              <w14:ligatures w14:val="standardContextual"/>
            </w:rPr>
          </w:pPr>
          <w:r>
            <w:fldChar w:fldCharType="begin"/>
          </w:r>
          <w:r>
            <w:instrText xml:space="preserve"> TOC \o "1-3" \h \z \u </w:instrText>
          </w:r>
          <w:r>
            <w:fldChar w:fldCharType="separate"/>
          </w:r>
          <w:hyperlink w:anchor="_Toc180411542" w:history="1">
            <w:r w:rsidR="00BB3CE8" w:rsidRPr="00E37B8F">
              <w:rPr>
                <w:rStyle w:val="Hyperlink"/>
                <w:noProof/>
              </w:rPr>
              <w:t>1. Vooraf</w:t>
            </w:r>
            <w:r w:rsidR="00BB3CE8">
              <w:rPr>
                <w:noProof/>
                <w:webHidden/>
              </w:rPr>
              <w:tab/>
            </w:r>
            <w:r w:rsidR="00BB3CE8">
              <w:rPr>
                <w:noProof/>
                <w:webHidden/>
              </w:rPr>
              <w:fldChar w:fldCharType="begin"/>
            </w:r>
            <w:r w:rsidR="00BB3CE8">
              <w:rPr>
                <w:noProof/>
                <w:webHidden/>
              </w:rPr>
              <w:instrText xml:space="preserve"> PAGEREF _Toc180411542 \h </w:instrText>
            </w:r>
            <w:r w:rsidR="00BB3CE8">
              <w:rPr>
                <w:noProof/>
                <w:webHidden/>
              </w:rPr>
            </w:r>
            <w:r w:rsidR="00BB3CE8">
              <w:rPr>
                <w:noProof/>
                <w:webHidden/>
              </w:rPr>
              <w:fldChar w:fldCharType="separate"/>
            </w:r>
            <w:r w:rsidR="00BB3CE8">
              <w:rPr>
                <w:noProof/>
                <w:webHidden/>
              </w:rPr>
              <w:t>4</w:t>
            </w:r>
            <w:r w:rsidR="00BB3CE8">
              <w:rPr>
                <w:noProof/>
                <w:webHidden/>
              </w:rPr>
              <w:fldChar w:fldCharType="end"/>
            </w:r>
          </w:hyperlink>
        </w:p>
        <w:p w14:paraId="7A3BF821" w14:textId="5CB90F1A" w:rsidR="00BB3CE8" w:rsidRDefault="00BB3CE8">
          <w:pPr>
            <w:pStyle w:val="Inhopg1"/>
            <w:rPr>
              <w:rFonts w:asciiTheme="minorHAnsi" w:eastAsiaTheme="minorEastAsia" w:hAnsiTheme="minorHAnsi"/>
              <w:noProof/>
              <w:kern w:val="2"/>
              <w:sz w:val="24"/>
              <w:szCs w:val="24"/>
              <w:lang w:eastAsia="nl-NL"/>
              <w14:ligatures w14:val="standardContextual"/>
            </w:rPr>
          </w:pPr>
          <w:hyperlink w:anchor="_Toc180411543" w:history="1">
            <w:r w:rsidRPr="00E37B8F">
              <w:rPr>
                <w:rStyle w:val="Hyperlink"/>
                <w:noProof/>
              </w:rPr>
              <w:t>2. Het examen is begonnen!</w:t>
            </w:r>
            <w:r>
              <w:rPr>
                <w:noProof/>
                <w:webHidden/>
              </w:rPr>
              <w:tab/>
            </w:r>
            <w:r>
              <w:rPr>
                <w:noProof/>
                <w:webHidden/>
              </w:rPr>
              <w:fldChar w:fldCharType="begin"/>
            </w:r>
            <w:r>
              <w:rPr>
                <w:noProof/>
                <w:webHidden/>
              </w:rPr>
              <w:instrText xml:space="preserve"> PAGEREF _Toc180411543 \h </w:instrText>
            </w:r>
            <w:r>
              <w:rPr>
                <w:noProof/>
                <w:webHidden/>
              </w:rPr>
            </w:r>
            <w:r>
              <w:rPr>
                <w:noProof/>
                <w:webHidden/>
              </w:rPr>
              <w:fldChar w:fldCharType="separate"/>
            </w:r>
            <w:r>
              <w:rPr>
                <w:noProof/>
                <w:webHidden/>
              </w:rPr>
              <w:t>5</w:t>
            </w:r>
            <w:r>
              <w:rPr>
                <w:noProof/>
                <w:webHidden/>
              </w:rPr>
              <w:fldChar w:fldCharType="end"/>
            </w:r>
          </w:hyperlink>
        </w:p>
        <w:p w14:paraId="69AB1188" w14:textId="658E63D9" w:rsidR="00BB3CE8" w:rsidRDefault="00BB3CE8">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0411544" w:history="1">
            <w:r w:rsidRPr="00E37B8F">
              <w:rPr>
                <w:rStyle w:val="Hyperlink"/>
                <w:noProof/>
              </w:rPr>
              <w:t>2.1 Schoolexamen – Examenvakken – Centraal examen</w:t>
            </w:r>
            <w:r>
              <w:rPr>
                <w:noProof/>
                <w:webHidden/>
              </w:rPr>
              <w:tab/>
            </w:r>
            <w:r>
              <w:rPr>
                <w:noProof/>
                <w:webHidden/>
              </w:rPr>
              <w:fldChar w:fldCharType="begin"/>
            </w:r>
            <w:r>
              <w:rPr>
                <w:noProof/>
                <w:webHidden/>
              </w:rPr>
              <w:instrText xml:space="preserve"> PAGEREF _Toc180411544 \h </w:instrText>
            </w:r>
            <w:r>
              <w:rPr>
                <w:noProof/>
                <w:webHidden/>
              </w:rPr>
            </w:r>
            <w:r>
              <w:rPr>
                <w:noProof/>
                <w:webHidden/>
              </w:rPr>
              <w:fldChar w:fldCharType="separate"/>
            </w:r>
            <w:r>
              <w:rPr>
                <w:noProof/>
                <w:webHidden/>
              </w:rPr>
              <w:t>5</w:t>
            </w:r>
            <w:r>
              <w:rPr>
                <w:noProof/>
                <w:webHidden/>
              </w:rPr>
              <w:fldChar w:fldCharType="end"/>
            </w:r>
          </w:hyperlink>
        </w:p>
        <w:p w14:paraId="62CC7EDF" w14:textId="7AF3012B" w:rsidR="00BB3CE8" w:rsidRDefault="00BB3CE8">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0411545" w:history="1">
            <w:r w:rsidRPr="00E37B8F">
              <w:rPr>
                <w:rStyle w:val="Hyperlink"/>
                <w:noProof/>
              </w:rPr>
              <w:t>2.2 Examendossier</w:t>
            </w:r>
            <w:r>
              <w:rPr>
                <w:noProof/>
                <w:webHidden/>
              </w:rPr>
              <w:tab/>
            </w:r>
            <w:r>
              <w:rPr>
                <w:noProof/>
                <w:webHidden/>
              </w:rPr>
              <w:fldChar w:fldCharType="begin"/>
            </w:r>
            <w:r>
              <w:rPr>
                <w:noProof/>
                <w:webHidden/>
              </w:rPr>
              <w:instrText xml:space="preserve"> PAGEREF _Toc180411545 \h </w:instrText>
            </w:r>
            <w:r>
              <w:rPr>
                <w:noProof/>
                <w:webHidden/>
              </w:rPr>
            </w:r>
            <w:r>
              <w:rPr>
                <w:noProof/>
                <w:webHidden/>
              </w:rPr>
              <w:fldChar w:fldCharType="separate"/>
            </w:r>
            <w:r>
              <w:rPr>
                <w:noProof/>
                <w:webHidden/>
              </w:rPr>
              <w:t>5</w:t>
            </w:r>
            <w:r>
              <w:rPr>
                <w:noProof/>
                <w:webHidden/>
              </w:rPr>
              <w:fldChar w:fldCharType="end"/>
            </w:r>
          </w:hyperlink>
        </w:p>
        <w:p w14:paraId="5A2C2380" w14:textId="14E65F8B" w:rsidR="00BB3CE8" w:rsidRDefault="00BB3CE8">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0411546" w:history="1">
            <w:r w:rsidRPr="00E37B8F">
              <w:rPr>
                <w:rStyle w:val="Hyperlink"/>
                <w:noProof/>
              </w:rPr>
              <w:t>2.3 Examenreglement</w:t>
            </w:r>
            <w:r>
              <w:rPr>
                <w:noProof/>
                <w:webHidden/>
              </w:rPr>
              <w:tab/>
            </w:r>
            <w:r>
              <w:rPr>
                <w:noProof/>
                <w:webHidden/>
              </w:rPr>
              <w:fldChar w:fldCharType="begin"/>
            </w:r>
            <w:r>
              <w:rPr>
                <w:noProof/>
                <w:webHidden/>
              </w:rPr>
              <w:instrText xml:space="preserve"> PAGEREF _Toc180411546 \h </w:instrText>
            </w:r>
            <w:r>
              <w:rPr>
                <w:noProof/>
                <w:webHidden/>
              </w:rPr>
            </w:r>
            <w:r>
              <w:rPr>
                <w:noProof/>
                <w:webHidden/>
              </w:rPr>
              <w:fldChar w:fldCharType="separate"/>
            </w:r>
            <w:r>
              <w:rPr>
                <w:noProof/>
                <w:webHidden/>
              </w:rPr>
              <w:t>6</w:t>
            </w:r>
            <w:r>
              <w:rPr>
                <w:noProof/>
                <w:webHidden/>
              </w:rPr>
              <w:fldChar w:fldCharType="end"/>
            </w:r>
          </w:hyperlink>
        </w:p>
        <w:p w14:paraId="6A5AD451" w14:textId="014C0AFB" w:rsidR="00BB3CE8" w:rsidRDefault="00BB3CE8">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0411547" w:history="1">
            <w:r w:rsidRPr="00E37B8F">
              <w:rPr>
                <w:rStyle w:val="Hyperlink"/>
                <w:noProof/>
              </w:rPr>
              <w:t>2.4 Toetsen en Toetsregels</w:t>
            </w:r>
            <w:r>
              <w:rPr>
                <w:noProof/>
                <w:webHidden/>
              </w:rPr>
              <w:tab/>
            </w:r>
            <w:r>
              <w:rPr>
                <w:noProof/>
                <w:webHidden/>
              </w:rPr>
              <w:fldChar w:fldCharType="begin"/>
            </w:r>
            <w:r>
              <w:rPr>
                <w:noProof/>
                <w:webHidden/>
              </w:rPr>
              <w:instrText xml:space="preserve"> PAGEREF _Toc180411547 \h </w:instrText>
            </w:r>
            <w:r>
              <w:rPr>
                <w:noProof/>
                <w:webHidden/>
              </w:rPr>
            </w:r>
            <w:r>
              <w:rPr>
                <w:noProof/>
                <w:webHidden/>
              </w:rPr>
              <w:fldChar w:fldCharType="separate"/>
            </w:r>
            <w:r>
              <w:rPr>
                <w:noProof/>
                <w:webHidden/>
              </w:rPr>
              <w:t>6</w:t>
            </w:r>
            <w:r>
              <w:rPr>
                <w:noProof/>
                <w:webHidden/>
              </w:rPr>
              <w:fldChar w:fldCharType="end"/>
            </w:r>
          </w:hyperlink>
        </w:p>
        <w:p w14:paraId="39901A11" w14:textId="3E1A38F4" w:rsidR="00BB3CE8" w:rsidRDefault="00BB3CE8">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0411548" w:history="1">
            <w:r w:rsidRPr="00E37B8F">
              <w:rPr>
                <w:rStyle w:val="Hyperlink"/>
                <w:noProof/>
              </w:rPr>
              <w:t>2.5 Inhalen</w:t>
            </w:r>
            <w:r>
              <w:rPr>
                <w:noProof/>
                <w:webHidden/>
              </w:rPr>
              <w:tab/>
            </w:r>
            <w:r>
              <w:rPr>
                <w:noProof/>
                <w:webHidden/>
              </w:rPr>
              <w:fldChar w:fldCharType="begin"/>
            </w:r>
            <w:r>
              <w:rPr>
                <w:noProof/>
                <w:webHidden/>
              </w:rPr>
              <w:instrText xml:space="preserve"> PAGEREF _Toc180411548 \h </w:instrText>
            </w:r>
            <w:r>
              <w:rPr>
                <w:noProof/>
                <w:webHidden/>
              </w:rPr>
            </w:r>
            <w:r>
              <w:rPr>
                <w:noProof/>
                <w:webHidden/>
              </w:rPr>
              <w:fldChar w:fldCharType="separate"/>
            </w:r>
            <w:r>
              <w:rPr>
                <w:noProof/>
                <w:webHidden/>
              </w:rPr>
              <w:t>6</w:t>
            </w:r>
            <w:r>
              <w:rPr>
                <w:noProof/>
                <w:webHidden/>
              </w:rPr>
              <w:fldChar w:fldCharType="end"/>
            </w:r>
          </w:hyperlink>
        </w:p>
        <w:p w14:paraId="6844D491" w14:textId="465B57B8" w:rsidR="00BB3CE8" w:rsidRDefault="00BB3CE8">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0411549" w:history="1">
            <w:r w:rsidRPr="00E37B8F">
              <w:rPr>
                <w:rStyle w:val="Hyperlink"/>
                <w:noProof/>
              </w:rPr>
              <w:t>2.6 Herkansen van examenvakken</w:t>
            </w:r>
            <w:r>
              <w:rPr>
                <w:noProof/>
                <w:webHidden/>
              </w:rPr>
              <w:tab/>
            </w:r>
            <w:r>
              <w:rPr>
                <w:noProof/>
                <w:webHidden/>
              </w:rPr>
              <w:fldChar w:fldCharType="begin"/>
            </w:r>
            <w:r>
              <w:rPr>
                <w:noProof/>
                <w:webHidden/>
              </w:rPr>
              <w:instrText xml:space="preserve"> PAGEREF _Toc180411549 \h </w:instrText>
            </w:r>
            <w:r>
              <w:rPr>
                <w:noProof/>
                <w:webHidden/>
              </w:rPr>
            </w:r>
            <w:r>
              <w:rPr>
                <w:noProof/>
                <w:webHidden/>
              </w:rPr>
              <w:fldChar w:fldCharType="separate"/>
            </w:r>
            <w:r>
              <w:rPr>
                <w:noProof/>
                <w:webHidden/>
              </w:rPr>
              <w:t>7</w:t>
            </w:r>
            <w:r>
              <w:rPr>
                <w:noProof/>
                <w:webHidden/>
              </w:rPr>
              <w:fldChar w:fldCharType="end"/>
            </w:r>
          </w:hyperlink>
        </w:p>
        <w:p w14:paraId="339BA913" w14:textId="2A155190" w:rsidR="00BB3CE8" w:rsidRDefault="00BB3CE8">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0411550" w:history="1">
            <w:r w:rsidRPr="00E37B8F">
              <w:rPr>
                <w:rStyle w:val="Hyperlink"/>
                <w:noProof/>
              </w:rPr>
              <w:t>2.7 Herexamen maatschappijleer</w:t>
            </w:r>
            <w:r>
              <w:rPr>
                <w:noProof/>
                <w:webHidden/>
              </w:rPr>
              <w:tab/>
            </w:r>
            <w:r>
              <w:rPr>
                <w:noProof/>
                <w:webHidden/>
              </w:rPr>
              <w:fldChar w:fldCharType="begin"/>
            </w:r>
            <w:r>
              <w:rPr>
                <w:noProof/>
                <w:webHidden/>
              </w:rPr>
              <w:instrText xml:space="preserve"> PAGEREF _Toc180411550 \h </w:instrText>
            </w:r>
            <w:r>
              <w:rPr>
                <w:noProof/>
                <w:webHidden/>
              </w:rPr>
            </w:r>
            <w:r>
              <w:rPr>
                <w:noProof/>
                <w:webHidden/>
              </w:rPr>
              <w:fldChar w:fldCharType="separate"/>
            </w:r>
            <w:r>
              <w:rPr>
                <w:noProof/>
                <w:webHidden/>
              </w:rPr>
              <w:t>7</w:t>
            </w:r>
            <w:r>
              <w:rPr>
                <w:noProof/>
                <w:webHidden/>
              </w:rPr>
              <w:fldChar w:fldCharType="end"/>
            </w:r>
          </w:hyperlink>
        </w:p>
        <w:p w14:paraId="75B2150A" w14:textId="7F4C32D8" w:rsidR="00BB3CE8" w:rsidRDefault="00BB3CE8">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0411551" w:history="1">
            <w:r w:rsidRPr="00E37B8F">
              <w:rPr>
                <w:rStyle w:val="Hyperlink"/>
                <w:noProof/>
              </w:rPr>
              <w:t>2.8 Over van klas 3 naar klas 4</w:t>
            </w:r>
            <w:r>
              <w:rPr>
                <w:noProof/>
                <w:webHidden/>
              </w:rPr>
              <w:tab/>
            </w:r>
            <w:r>
              <w:rPr>
                <w:noProof/>
                <w:webHidden/>
              </w:rPr>
              <w:fldChar w:fldCharType="begin"/>
            </w:r>
            <w:r>
              <w:rPr>
                <w:noProof/>
                <w:webHidden/>
              </w:rPr>
              <w:instrText xml:space="preserve"> PAGEREF _Toc180411551 \h </w:instrText>
            </w:r>
            <w:r>
              <w:rPr>
                <w:noProof/>
                <w:webHidden/>
              </w:rPr>
            </w:r>
            <w:r>
              <w:rPr>
                <w:noProof/>
                <w:webHidden/>
              </w:rPr>
              <w:fldChar w:fldCharType="separate"/>
            </w:r>
            <w:r>
              <w:rPr>
                <w:noProof/>
                <w:webHidden/>
              </w:rPr>
              <w:t>7</w:t>
            </w:r>
            <w:r>
              <w:rPr>
                <w:noProof/>
                <w:webHidden/>
              </w:rPr>
              <w:fldChar w:fldCharType="end"/>
            </w:r>
          </w:hyperlink>
        </w:p>
        <w:p w14:paraId="4BDE2A5A" w14:textId="7ED6198A" w:rsidR="00BB3CE8" w:rsidRDefault="00BB3CE8">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0411552" w:history="1">
            <w:r w:rsidRPr="00E37B8F">
              <w:rPr>
                <w:rStyle w:val="Hyperlink"/>
                <w:noProof/>
              </w:rPr>
              <w:t>2.9 Zak-slaagregeling</w:t>
            </w:r>
            <w:r>
              <w:rPr>
                <w:noProof/>
                <w:webHidden/>
              </w:rPr>
              <w:tab/>
            </w:r>
            <w:r>
              <w:rPr>
                <w:noProof/>
                <w:webHidden/>
              </w:rPr>
              <w:fldChar w:fldCharType="begin"/>
            </w:r>
            <w:r>
              <w:rPr>
                <w:noProof/>
                <w:webHidden/>
              </w:rPr>
              <w:instrText xml:space="preserve"> PAGEREF _Toc180411552 \h </w:instrText>
            </w:r>
            <w:r>
              <w:rPr>
                <w:noProof/>
                <w:webHidden/>
              </w:rPr>
            </w:r>
            <w:r>
              <w:rPr>
                <w:noProof/>
                <w:webHidden/>
              </w:rPr>
              <w:fldChar w:fldCharType="separate"/>
            </w:r>
            <w:r>
              <w:rPr>
                <w:noProof/>
                <w:webHidden/>
              </w:rPr>
              <w:t>8</w:t>
            </w:r>
            <w:r>
              <w:rPr>
                <w:noProof/>
                <w:webHidden/>
              </w:rPr>
              <w:fldChar w:fldCharType="end"/>
            </w:r>
          </w:hyperlink>
        </w:p>
        <w:p w14:paraId="250B9324" w14:textId="2E1B550D" w:rsidR="00BB3CE8" w:rsidRDefault="00BB3CE8">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0411553" w:history="1">
            <w:r w:rsidRPr="00E37B8F">
              <w:rPr>
                <w:rStyle w:val="Hyperlink"/>
                <w:noProof/>
              </w:rPr>
              <w:t>2.10 Vrijstelling bij zittenblijven</w:t>
            </w:r>
            <w:r>
              <w:rPr>
                <w:noProof/>
                <w:webHidden/>
              </w:rPr>
              <w:tab/>
            </w:r>
            <w:r>
              <w:rPr>
                <w:noProof/>
                <w:webHidden/>
              </w:rPr>
              <w:fldChar w:fldCharType="begin"/>
            </w:r>
            <w:r>
              <w:rPr>
                <w:noProof/>
                <w:webHidden/>
              </w:rPr>
              <w:instrText xml:space="preserve"> PAGEREF _Toc180411553 \h </w:instrText>
            </w:r>
            <w:r>
              <w:rPr>
                <w:noProof/>
                <w:webHidden/>
              </w:rPr>
            </w:r>
            <w:r>
              <w:rPr>
                <w:noProof/>
                <w:webHidden/>
              </w:rPr>
              <w:fldChar w:fldCharType="separate"/>
            </w:r>
            <w:r>
              <w:rPr>
                <w:noProof/>
                <w:webHidden/>
              </w:rPr>
              <w:t>8</w:t>
            </w:r>
            <w:r>
              <w:rPr>
                <w:noProof/>
                <w:webHidden/>
              </w:rPr>
              <w:fldChar w:fldCharType="end"/>
            </w:r>
          </w:hyperlink>
        </w:p>
        <w:p w14:paraId="48189AC1" w14:textId="66535053" w:rsidR="00BB3CE8" w:rsidRDefault="00BB3CE8">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0411554" w:history="1">
            <w:r w:rsidRPr="00E37B8F">
              <w:rPr>
                <w:rStyle w:val="Hyperlink"/>
                <w:noProof/>
              </w:rPr>
              <w:t>2.11 Maatwerk PTA</w:t>
            </w:r>
            <w:r>
              <w:rPr>
                <w:noProof/>
                <w:webHidden/>
              </w:rPr>
              <w:tab/>
            </w:r>
            <w:r>
              <w:rPr>
                <w:noProof/>
                <w:webHidden/>
              </w:rPr>
              <w:fldChar w:fldCharType="begin"/>
            </w:r>
            <w:r>
              <w:rPr>
                <w:noProof/>
                <w:webHidden/>
              </w:rPr>
              <w:instrText xml:space="preserve"> PAGEREF _Toc180411554 \h </w:instrText>
            </w:r>
            <w:r>
              <w:rPr>
                <w:noProof/>
                <w:webHidden/>
              </w:rPr>
            </w:r>
            <w:r>
              <w:rPr>
                <w:noProof/>
                <w:webHidden/>
              </w:rPr>
              <w:fldChar w:fldCharType="separate"/>
            </w:r>
            <w:r>
              <w:rPr>
                <w:noProof/>
                <w:webHidden/>
              </w:rPr>
              <w:t>9</w:t>
            </w:r>
            <w:r>
              <w:rPr>
                <w:noProof/>
                <w:webHidden/>
              </w:rPr>
              <w:fldChar w:fldCharType="end"/>
            </w:r>
          </w:hyperlink>
        </w:p>
        <w:p w14:paraId="72F5AD4F" w14:textId="590F1CFF" w:rsidR="00BB3CE8" w:rsidRDefault="00BB3CE8">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0411555" w:history="1">
            <w:r w:rsidRPr="00E37B8F">
              <w:rPr>
                <w:rStyle w:val="Hyperlink"/>
                <w:noProof/>
              </w:rPr>
              <w:t>2.12 Praktische opdrachten</w:t>
            </w:r>
            <w:r>
              <w:rPr>
                <w:noProof/>
                <w:webHidden/>
              </w:rPr>
              <w:tab/>
            </w:r>
            <w:r>
              <w:rPr>
                <w:noProof/>
                <w:webHidden/>
              </w:rPr>
              <w:fldChar w:fldCharType="begin"/>
            </w:r>
            <w:r>
              <w:rPr>
                <w:noProof/>
                <w:webHidden/>
              </w:rPr>
              <w:instrText xml:space="preserve"> PAGEREF _Toc180411555 \h </w:instrText>
            </w:r>
            <w:r>
              <w:rPr>
                <w:noProof/>
                <w:webHidden/>
              </w:rPr>
            </w:r>
            <w:r>
              <w:rPr>
                <w:noProof/>
                <w:webHidden/>
              </w:rPr>
              <w:fldChar w:fldCharType="separate"/>
            </w:r>
            <w:r>
              <w:rPr>
                <w:noProof/>
                <w:webHidden/>
              </w:rPr>
              <w:t>9</w:t>
            </w:r>
            <w:r>
              <w:rPr>
                <w:noProof/>
                <w:webHidden/>
              </w:rPr>
              <w:fldChar w:fldCharType="end"/>
            </w:r>
          </w:hyperlink>
        </w:p>
        <w:p w14:paraId="5606AFAD" w14:textId="3F601E11" w:rsidR="00BB3CE8" w:rsidRDefault="00BB3CE8">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0411556" w:history="1">
            <w:r w:rsidRPr="00E37B8F">
              <w:rPr>
                <w:rStyle w:val="Hyperlink"/>
                <w:noProof/>
              </w:rPr>
              <w:t>2.13 Handelingsdelen</w:t>
            </w:r>
            <w:r>
              <w:rPr>
                <w:noProof/>
                <w:webHidden/>
              </w:rPr>
              <w:tab/>
            </w:r>
            <w:r>
              <w:rPr>
                <w:noProof/>
                <w:webHidden/>
              </w:rPr>
              <w:fldChar w:fldCharType="begin"/>
            </w:r>
            <w:r>
              <w:rPr>
                <w:noProof/>
                <w:webHidden/>
              </w:rPr>
              <w:instrText xml:space="preserve"> PAGEREF _Toc180411556 \h </w:instrText>
            </w:r>
            <w:r>
              <w:rPr>
                <w:noProof/>
                <w:webHidden/>
              </w:rPr>
            </w:r>
            <w:r>
              <w:rPr>
                <w:noProof/>
                <w:webHidden/>
              </w:rPr>
              <w:fldChar w:fldCharType="separate"/>
            </w:r>
            <w:r>
              <w:rPr>
                <w:noProof/>
                <w:webHidden/>
              </w:rPr>
              <w:t>9</w:t>
            </w:r>
            <w:r>
              <w:rPr>
                <w:noProof/>
                <w:webHidden/>
              </w:rPr>
              <w:fldChar w:fldCharType="end"/>
            </w:r>
          </w:hyperlink>
        </w:p>
        <w:p w14:paraId="598E62FA" w14:textId="12E3CBED" w:rsidR="00BB3CE8" w:rsidRDefault="00BB3CE8">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0411557" w:history="1">
            <w:r w:rsidRPr="00E37B8F">
              <w:rPr>
                <w:rStyle w:val="Hyperlink"/>
                <w:noProof/>
              </w:rPr>
              <w:t>2.14 Rekenen</w:t>
            </w:r>
            <w:r>
              <w:rPr>
                <w:noProof/>
                <w:webHidden/>
              </w:rPr>
              <w:tab/>
            </w:r>
            <w:r>
              <w:rPr>
                <w:noProof/>
                <w:webHidden/>
              </w:rPr>
              <w:fldChar w:fldCharType="begin"/>
            </w:r>
            <w:r>
              <w:rPr>
                <w:noProof/>
                <w:webHidden/>
              </w:rPr>
              <w:instrText xml:space="preserve"> PAGEREF _Toc180411557 \h </w:instrText>
            </w:r>
            <w:r>
              <w:rPr>
                <w:noProof/>
                <w:webHidden/>
              </w:rPr>
            </w:r>
            <w:r>
              <w:rPr>
                <w:noProof/>
                <w:webHidden/>
              </w:rPr>
              <w:fldChar w:fldCharType="separate"/>
            </w:r>
            <w:r>
              <w:rPr>
                <w:noProof/>
                <w:webHidden/>
              </w:rPr>
              <w:t>9</w:t>
            </w:r>
            <w:r>
              <w:rPr>
                <w:noProof/>
                <w:webHidden/>
              </w:rPr>
              <w:fldChar w:fldCharType="end"/>
            </w:r>
          </w:hyperlink>
        </w:p>
        <w:p w14:paraId="4677F693" w14:textId="60929BC8" w:rsidR="00BB3CE8" w:rsidRDefault="00BB3CE8">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0411558" w:history="1">
            <w:r w:rsidRPr="00E37B8F">
              <w:rPr>
                <w:rStyle w:val="Hyperlink"/>
                <w:noProof/>
              </w:rPr>
              <w:t>2.15 Profielwerkstuk</w:t>
            </w:r>
            <w:r>
              <w:rPr>
                <w:noProof/>
                <w:webHidden/>
              </w:rPr>
              <w:tab/>
            </w:r>
            <w:r>
              <w:rPr>
                <w:noProof/>
                <w:webHidden/>
              </w:rPr>
              <w:fldChar w:fldCharType="begin"/>
            </w:r>
            <w:r>
              <w:rPr>
                <w:noProof/>
                <w:webHidden/>
              </w:rPr>
              <w:instrText xml:space="preserve"> PAGEREF _Toc180411558 \h </w:instrText>
            </w:r>
            <w:r>
              <w:rPr>
                <w:noProof/>
                <w:webHidden/>
              </w:rPr>
            </w:r>
            <w:r>
              <w:rPr>
                <w:noProof/>
                <w:webHidden/>
              </w:rPr>
              <w:fldChar w:fldCharType="separate"/>
            </w:r>
            <w:r>
              <w:rPr>
                <w:noProof/>
                <w:webHidden/>
              </w:rPr>
              <w:t>9</w:t>
            </w:r>
            <w:r>
              <w:rPr>
                <w:noProof/>
                <w:webHidden/>
              </w:rPr>
              <w:fldChar w:fldCharType="end"/>
            </w:r>
          </w:hyperlink>
        </w:p>
        <w:p w14:paraId="033B3282" w14:textId="3CCA6021" w:rsidR="00BB3CE8" w:rsidRDefault="00BB3CE8">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0411559" w:history="1">
            <w:r w:rsidRPr="00E37B8F">
              <w:rPr>
                <w:rStyle w:val="Hyperlink"/>
                <w:noProof/>
              </w:rPr>
              <w:t>2.16 Extra vak in klas 4</w:t>
            </w:r>
            <w:r>
              <w:rPr>
                <w:noProof/>
                <w:webHidden/>
              </w:rPr>
              <w:tab/>
            </w:r>
            <w:r>
              <w:rPr>
                <w:noProof/>
                <w:webHidden/>
              </w:rPr>
              <w:fldChar w:fldCharType="begin"/>
            </w:r>
            <w:r>
              <w:rPr>
                <w:noProof/>
                <w:webHidden/>
              </w:rPr>
              <w:instrText xml:space="preserve"> PAGEREF _Toc180411559 \h </w:instrText>
            </w:r>
            <w:r>
              <w:rPr>
                <w:noProof/>
                <w:webHidden/>
              </w:rPr>
            </w:r>
            <w:r>
              <w:rPr>
                <w:noProof/>
                <w:webHidden/>
              </w:rPr>
              <w:fldChar w:fldCharType="separate"/>
            </w:r>
            <w:r>
              <w:rPr>
                <w:noProof/>
                <w:webHidden/>
              </w:rPr>
              <w:t>9</w:t>
            </w:r>
            <w:r>
              <w:rPr>
                <w:noProof/>
                <w:webHidden/>
              </w:rPr>
              <w:fldChar w:fldCharType="end"/>
            </w:r>
          </w:hyperlink>
        </w:p>
        <w:p w14:paraId="110D552F" w14:textId="44BC7DD0" w:rsidR="00BB3CE8" w:rsidRDefault="00BB3CE8">
          <w:pPr>
            <w:pStyle w:val="Inhopg1"/>
            <w:rPr>
              <w:rFonts w:asciiTheme="minorHAnsi" w:eastAsiaTheme="minorEastAsia" w:hAnsiTheme="minorHAnsi"/>
              <w:noProof/>
              <w:kern w:val="2"/>
              <w:sz w:val="24"/>
              <w:szCs w:val="24"/>
              <w:lang w:eastAsia="nl-NL"/>
              <w14:ligatures w14:val="standardContextual"/>
            </w:rPr>
          </w:pPr>
          <w:hyperlink w:anchor="_Toc180411560" w:history="1">
            <w:r w:rsidRPr="00E37B8F">
              <w:rPr>
                <w:rStyle w:val="Hyperlink"/>
                <w:noProof/>
              </w:rPr>
              <w:t>3. Het vak PTA algemene leerstof en werkwijzen</w:t>
            </w:r>
            <w:r>
              <w:rPr>
                <w:noProof/>
                <w:webHidden/>
              </w:rPr>
              <w:tab/>
            </w:r>
            <w:r>
              <w:rPr>
                <w:noProof/>
                <w:webHidden/>
              </w:rPr>
              <w:fldChar w:fldCharType="begin"/>
            </w:r>
            <w:r>
              <w:rPr>
                <w:noProof/>
                <w:webHidden/>
              </w:rPr>
              <w:instrText xml:space="preserve"> PAGEREF _Toc180411560 \h </w:instrText>
            </w:r>
            <w:r>
              <w:rPr>
                <w:noProof/>
                <w:webHidden/>
              </w:rPr>
            </w:r>
            <w:r>
              <w:rPr>
                <w:noProof/>
                <w:webHidden/>
              </w:rPr>
              <w:fldChar w:fldCharType="separate"/>
            </w:r>
            <w:r>
              <w:rPr>
                <w:noProof/>
                <w:webHidden/>
              </w:rPr>
              <w:t>10</w:t>
            </w:r>
            <w:r>
              <w:rPr>
                <w:noProof/>
                <w:webHidden/>
              </w:rPr>
              <w:fldChar w:fldCharType="end"/>
            </w:r>
          </w:hyperlink>
        </w:p>
        <w:p w14:paraId="4789A925" w14:textId="1B90BB1F" w:rsidR="00BB3CE8" w:rsidRDefault="00BB3CE8">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0411561" w:history="1">
            <w:r w:rsidRPr="00E37B8F">
              <w:rPr>
                <w:rStyle w:val="Hyperlink"/>
                <w:noProof/>
              </w:rPr>
              <w:t>3.1 Vak PTA</w:t>
            </w:r>
            <w:r>
              <w:rPr>
                <w:noProof/>
                <w:webHidden/>
              </w:rPr>
              <w:tab/>
            </w:r>
            <w:r>
              <w:rPr>
                <w:noProof/>
                <w:webHidden/>
              </w:rPr>
              <w:fldChar w:fldCharType="begin"/>
            </w:r>
            <w:r>
              <w:rPr>
                <w:noProof/>
                <w:webHidden/>
              </w:rPr>
              <w:instrText xml:space="preserve"> PAGEREF _Toc180411561 \h </w:instrText>
            </w:r>
            <w:r>
              <w:rPr>
                <w:noProof/>
                <w:webHidden/>
              </w:rPr>
            </w:r>
            <w:r>
              <w:rPr>
                <w:noProof/>
                <w:webHidden/>
              </w:rPr>
              <w:fldChar w:fldCharType="separate"/>
            </w:r>
            <w:r>
              <w:rPr>
                <w:noProof/>
                <w:webHidden/>
              </w:rPr>
              <w:t>10</w:t>
            </w:r>
            <w:r>
              <w:rPr>
                <w:noProof/>
                <w:webHidden/>
              </w:rPr>
              <w:fldChar w:fldCharType="end"/>
            </w:r>
          </w:hyperlink>
        </w:p>
        <w:p w14:paraId="072ABC59" w14:textId="29145A1B" w:rsidR="00BB3CE8" w:rsidRDefault="00BB3CE8">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0411562" w:history="1">
            <w:r w:rsidRPr="00E37B8F">
              <w:rPr>
                <w:rStyle w:val="Hyperlink"/>
                <w:noProof/>
              </w:rPr>
              <w:t>3.2 Algemene leerstof</w:t>
            </w:r>
            <w:r>
              <w:rPr>
                <w:noProof/>
                <w:webHidden/>
              </w:rPr>
              <w:tab/>
            </w:r>
            <w:r>
              <w:rPr>
                <w:noProof/>
                <w:webHidden/>
              </w:rPr>
              <w:fldChar w:fldCharType="begin"/>
            </w:r>
            <w:r>
              <w:rPr>
                <w:noProof/>
                <w:webHidden/>
              </w:rPr>
              <w:instrText xml:space="preserve"> PAGEREF _Toc180411562 \h </w:instrText>
            </w:r>
            <w:r>
              <w:rPr>
                <w:noProof/>
                <w:webHidden/>
              </w:rPr>
            </w:r>
            <w:r>
              <w:rPr>
                <w:noProof/>
                <w:webHidden/>
              </w:rPr>
              <w:fldChar w:fldCharType="separate"/>
            </w:r>
            <w:r>
              <w:rPr>
                <w:noProof/>
                <w:webHidden/>
              </w:rPr>
              <w:t>10</w:t>
            </w:r>
            <w:r>
              <w:rPr>
                <w:noProof/>
                <w:webHidden/>
              </w:rPr>
              <w:fldChar w:fldCharType="end"/>
            </w:r>
          </w:hyperlink>
        </w:p>
        <w:p w14:paraId="0D8855E3" w14:textId="4DD5334A" w:rsidR="00BB3CE8" w:rsidRDefault="00BB3CE8">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0411563" w:history="1">
            <w:r w:rsidRPr="00E37B8F">
              <w:rPr>
                <w:rStyle w:val="Hyperlink"/>
                <w:noProof/>
              </w:rPr>
              <w:t>3.3 Werkwijzen</w:t>
            </w:r>
            <w:r>
              <w:rPr>
                <w:noProof/>
                <w:webHidden/>
              </w:rPr>
              <w:tab/>
            </w:r>
            <w:r>
              <w:rPr>
                <w:noProof/>
                <w:webHidden/>
              </w:rPr>
              <w:fldChar w:fldCharType="begin"/>
            </w:r>
            <w:r>
              <w:rPr>
                <w:noProof/>
                <w:webHidden/>
              </w:rPr>
              <w:instrText xml:space="preserve"> PAGEREF _Toc180411563 \h </w:instrText>
            </w:r>
            <w:r>
              <w:rPr>
                <w:noProof/>
                <w:webHidden/>
              </w:rPr>
            </w:r>
            <w:r>
              <w:rPr>
                <w:noProof/>
                <w:webHidden/>
              </w:rPr>
              <w:fldChar w:fldCharType="separate"/>
            </w:r>
            <w:r>
              <w:rPr>
                <w:noProof/>
                <w:webHidden/>
              </w:rPr>
              <w:t>10</w:t>
            </w:r>
            <w:r>
              <w:rPr>
                <w:noProof/>
                <w:webHidden/>
              </w:rPr>
              <w:fldChar w:fldCharType="end"/>
            </w:r>
          </w:hyperlink>
        </w:p>
        <w:p w14:paraId="425397BE" w14:textId="7234488B" w:rsidR="00BB3CE8" w:rsidRDefault="00BB3CE8">
          <w:pPr>
            <w:pStyle w:val="Inhopg1"/>
            <w:rPr>
              <w:rFonts w:asciiTheme="minorHAnsi" w:eastAsiaTheme="minorEastAsia" w:hAnsiTheme="minorHAnsi"/>
              <w:noProof/>
              <w:kern w:val="2"/>
              <w:sz w:val="24"/>
              <w:szCs w:val="24"/>
              <w:lang w:eastAsia="nl-NL"/>
              <w14:ligatures w14:val="standardContextual"/>
            </w:rPr>
          </w:pPr>
          <w:hyperlink w:anchor="_Toc180411564" w:history="1">
            <w:r w:rsidRPr="00E37B8F">
              <w:rPr>
                <w:rStyle w:val="Hyperlink"/>
                <w:noProof/>
              </w:rPr>
              <w:t>4. Bijlage: vak PTA’s</w:t>
            </w:r>
            <w:r>
              <w:rPr>
                <w:noProof/>
                <w:webHidden/>
              </w:rPr>
              <w:tab/>
            </w:r>
            <w:r>
              <w:rPr>
                <w:noProof/>
                <w:webHidden/>
              </w:rPr>
              <w:fldChar w:fldCharType="begin"/>
            </w:r>
            <w:r>
              <w:rPr>
                <w:noProof/>
                <w:webHidden/>
              </w:rPr>
              <w:instrText xml:space="preserve"> PAGEREF _Toc180411564 \h </w:instrText>
            </w:r>
            <w:r>
              <w:rPr>
                <w:noProof/>
                <w:webHidden/>
              </w:rPr>
            </w:r>
            <w:r>
              <w:rPr>
                <w:noProof/>
                <w:webHidden/>
              </w:rPr>
              <w:fldChar w:fldCharType="separate"/>
            </w:r>
            <w:r>
              <w:rPr>
                <w:noProof/>
                <w:webHidden/>
              </w:rPr>
              <w:t>11</w:t>
            </w:r>
            <w:r>
              <w:rPr>
                <w:noProof/>
                <w:webHidden/>
              </w:rPr>
              <w:fldChar w:fldCharType="end"/>
            </w:r>
          </w:hyperlink>
        </w:p>
        <w:p w14:paraId="631CDF3A" w14:textId="1BF1294B" w:rsidR="002E0F17" w:rsidRDefault="002E0F17" w:rsidP="002E0F17">
          <w:r>
            <w:rPr>
              <w:b/>
              <w:bCs/>
            </w:rPr>
            <w:fldChar w:fldCharType="end"/>
          </w:r>
        </w:p>
      </w:sdtContent>
    </w:sdt>
    <w:p w14:paraId="61DEDB7E" w14:textId="77777777" w:rsidR="002E0F17" w:rsidRDefault="002E0F17" w:rsidP="002E0F17">
      <w:pPr>
        <w:pStyle w:val="Geenafstand"/>
      </w:pPr>
    </w:p>
    <w:p w14:paraId="5C22E1D5" w14:textId="413E94CD" w:rsidR="002E0F17" w:rsidRDefault="002E0F17" w:rsidP="002E0F17">
      <w:pPr>
        <w:pStyle w:val="Geenafstand"/>
      </w:pPr>
    </w:p>
    <w:p w14:paraId="6BF69615" w14:textId="6DE8955E" w:rsidR="002E0F17" w:rsidRDefault="002E0F17" w:rsidP="002E0F17">
      <w:pPr>
        <w:pStyle w:val="Geenafstand"/>
      </w:pPr>
    </w:p>
    <w:p w14:paraId="0EB72D2A" w14:textId="244C5B08" w:rsidR="002E0F17" w:rsidRDefault="002E0F17" w:rsidP="002E0F17">
      <w:pPr>
        <w:pStyle w:val="Geenafstand"/>
      </w:pPr>
    </w:p>
    <w:p w14:paraId="204D1348" w14:textId="3055BA19" w:rsidR="002E0F17" w:rsidRDefault="00BB3CE8" w:rsidP="00BB3CE8">
      <w:pPr>
        <w:pStyle w:val="Geenafstand"/>
        <w:tabs>
          <w:tab w:val="left" w:pos="3996"/>
        </w:tabs>
      </w:pPr>
      <w:r>
        <w:tab/>
      </w:r>
    </w:p>
    <w:p w14:paraId="61479B31" w14:textId="1319976C" w:rsidR="002E0F17" w:rsidRDefault="002E0F17" w:rsidP="002E0F17">
      <w:pPr>
        <w:pStyle w:val="Geenafstand"/>
      </w:pPr>
    </w:p>
    <w:p w14:paraId="7A168DEA" w14:textId="1373087A" w:rsidR="002E0F17" w:rsidRPr="002E0F17" w:rsidRDefault="002E0F17" w:rsidP="002E0F17">
      <w:pPr>
        <w:pStyle w:val="Kop1"/>
        <w:rPr>
          <w:color w:val="006EB7"/>
        </w:rPr>
      </w:pPr>
      <w:bookmarkStart w:id="0" w:name="_Toc180411542"/>
      <w:r w:rsidRPr="002E0F17">
        <w:rPr>
          <w:color w:val="006EB7"/>
        </w:rPr>
        <w:t xml:space="preserve">1. </w:t>
      </w:r>
      <w:r w:rsidR="00FD4D1E">
        <w:rPr>
          <w:color w:val="006EB7"/>
        </w:rPr>
        <w:t>Vooraf</w:t>
      </w:r>
      <w:bookmarkEnd w:id="0"/>
    </w:p>
    <w:p w14:paraId="70831A4E" w14:textId="2897DCC7" w:rsidR="00C173F5" w:rsidRDefault="00AA4135" w:rsidP="00AA4135">
      <w:r>
        <w:t xml:space="preserve">Je bent toegelaten tot de bovenbouw van het vmbo. Dat betekent dat in klas 3 soms al een deel en in klas 4 </w:t>
      </w:r>
      <w:r w:rsidR="00AF249E">
        <w:t xml:space="preserve">bijna </w:t>
      </w:r>
      <w:r>
        <w:t xml:space="preserve">alle cijfers meetellen voor het examen. </w:t>
      </w:r>
      <w:r w:rsidR="00CB32BD">
        <w:t>A</w:t>
      </w:r>
      <w:r>
        <w:t>lle cijfers voor alle vakken in klas 3 tellen mee voor de overgang naar klas 4.</w:t>
      </w:r>
      <w:r w:rsidR="001A251F">
        <w:t xml:space="preserve"> </w:t>
      </w:r>
      <w:r>
        <w:t xml:space="preserve">In klas 3 maak je een start met je examen en in klas 4 begint het eigenlijke examen. </w:t>
      </w:r>
    </w:p>
    <w:p w14:paraId="397BAB08" w14:textId="6CCB79FB" w:rsidR="008F71CC" w:rsidRDefault="00AA4135" w:rsidP="00AA4135">
      <w:r>
        <w:t xml:space="preserve">In het PTA </w:t>
      </w:r>
      <w:r w:rsidR="00AF249E">
        <w:t xml:space="preserve">en examenreglement </w:t>
      </w:r>
      <w:r>
        <w:t xml:space="preserve">zijn regelingen en afspraken opgenomen die van belang zijn voor de bovenbouw. Meer praktische zaken als ziekmelden, te laat komen en gebruik van mobiele telefoon staan beschreven in de </w:t>
      </w:r>
      <w:r w:rsidR="00C173F5">
        <w:t>vestiging</w:t>
      </w:r>
      <w:r w:rsidR="00A77DCD">
        <w:t>s</w:t>
      </w:r>
      <w:r>
        <w:t xml:space="preserve">gids die op </w:t>
      </w:r>
      <w:r w:rsidR="00A77DCD">
        <w:t xml:space="preserve">de website </w:t>
      </w:r>
      <w:r>
        <w:t>geplaatst is</w:t>
      </w:r>
      <w:r w:rsidR="00AF249E">
        <w:t>. Het examen</w:t>
      </w:r>
      <w:r>
        <w:t xml:space="preserve">reglement wordt zo snel mogelijk, in ieder geval voor 1 oktober, gepubliceerd op </w:t>
      </w:r>
      <w:r w:rsidR="00A77DCD">
        <w:t>de website</w:t>
      </w:r>
      <w:r>
        <w:t>.</w:t>
      </w:r>
      <w:r w:rsidR="008B05B9">
        <w:t xml:space="preserve"> </w:t>
      </w:r>
    </w:p>
    <w:p w14:paraId="702C4512" w14:textId="77777777" w:rsidR="008F71CC" w:rsidRDefault="00AA4135" w:rsidP="00AA4135">
      <w:r>
        <w:t>Ik wens je veel succes toe in klas 3 en in klas 4.</w:t>
      </w:r>
      <w:r w:rsidR="008B05B9">
        <w:t xml:space="preserve"> </w:t>
      </w:r>
    </w:p>
    <w:p w14:paraId="01639D1E" w14:textId="77777777" w:rsidR="008F71CC" w:rsidRDefault="008F71CC" w:rsidP="00AA4135"/>
    <w:p w14:paraId="155FC590" w14:textId="3EAABDD6" w:rsidR="00693AFC" w:rsidRDefault="00AA4135" w:rsidP="00AA4135">
      <w:r>
        <w:t>Dhr. J. Stelling</w:t>
      </w:r>
      <w:r w:rsidR="008F71CC">
        <w:br/>
      </w:r>
      <w:r>
        <w:t>Teamleider vmbo</w:t>
      </w:r>
      <w:r w:rsidR="00C00EE2">
        <w:t xml:space="preserve"> gl/tl</w:t>
      </w:r>
    </w:p>
    <w:p w14:paraId="075811B4" w14:textId="58ABCAA8" w:rsidR="00693AFC" w:rsidRDefault="00693AFC" w:rsidP="002E0F17"/>
    <w:p w14:paraId="518A6593" w14:textId="45678A60" w:rsidR="00693AFC" w:rsidRDefault="00693AFC" w:rsidP="002E0F17"/>
    <w:p w14:paraId="303453C7" w14:textId="627EB708" w:rsidR="00693AFC" w:rsidRDefault="00693AFC" w:rsidP="002E0F17"/>
    <w:p w14:paraId="3240A186" w14:textId="74814F91" w:rsidR="00693AFC" w:rsidRDefault="00693AFC" w:rsidP="002E0F17"/>
    <w:p w14:paraId="1FD66F3B" w14:textId="0075E029" w:rsidR="00693AFC" w:rsidRDefault="00693AFC" w:rsidP="002E0F17"/>
    <w:p w14:paraId="45254170" w14:textId="414C3689" w:rsidR="00693AFC" w:rsidRDefault="00693AFC" w:rsidP="002E0F17"/>
    <w:p w14:paraId="23D50AB3" w14:textId="3F084234" w:rsidR="00693AFC" w:rsidRDefault="00693AFC" w:rsidP="002E0F17"/>
    <w:p w14:paraId="3AE0A22D" w14:textId="56BA77A8" w:rsidR="00693AFC" w:rsidRDefault="00693AFC" w:rsidP="002E0F17"/>
    <w:p w14:paraId="4A8D43AB" w14:textId="2869D695" w:rsidR="00693AFC" w:rsidRDefault="00693AFC" w:rsidP="002E0F17"/>
    <w:p w14:paraId="7F59D556" w14:textId="345A41D3" w:rsidR="00693AFC" w:rsidRDefault="00693AFC" w:rsidP="002E0F17"/>
    <w:p w14:paraId="059BFF9E" w14:textId="4CA9FA35" w:rsidR="00693AFC" w:rsidRDefault="00693AFC" w:rsidP="002E0F17"/>
    <w:p w14:paraId="2FF0AABB" w14:textId="3ED29BDB" w:rsidR="00693AFC" w:rsidRDefault="00693AFC" w:rsidP="002E0F17"/>
    <w:p w14:paraId="30B1E4D2" w14:textId="33A411F9" w:rsidR="00693AFC" w:rsidRDefault="00693AFC" w:rsidP="002E0F17"/>
    <w:p w14:paraId="38525473" w14:textId="497E9532" w:rsidR="00693AFC" w:rsidRDefault="00693AFC" w:rsidP="002E0F17"/>
    <w:p w14:paraId="75E53EAA" w14:textId="04B913E3" w:rsidR="00BF7B52" w:rsidRPr="00693AFC" w:rsidRDefault="00693AFC" w:rsidP="00BF7B52">
      <w:pPr>
        <w:pStyle w:val="Kop1"/>
        <w:rPr>
          <w:color w:val="006EB7"/>
        </w:rPr>
      </w:pPr>
      <w:bookmarkStart w:id="1" w:name="_Toc180411543"/>
      <w:r w:rsidRPr="00693AFC">
        <w:rPr>
          <w:color w:val="006EB7"/>
        </w:rPr>
        <w:t xml:space="preserve">2. </w:t>
      </w:r>
      <w:r w:rsidR="00BF7B52">
        <w:rPr>
          <w:color w:val="006EB7"/>
        </w:rPr>
        <w:t>Het examen is</w:t>
      </w:r>
      <w:r w:rsidR="00FD3825">
        <w:rPr>
          <w:color w:val="006EB7"/>
        </w:rPr>
        <w:t xml:space="preserve"> </w:t>
      </w:r>
      <w:r w:rsidR="00BF7B52">
        <w:rPr>
          <w:color w:val="006EB7"/>
        </w:rPr>
        <w:t>begonnen!</w:t>
      </w:r>
      <w:bookmarkEnd w:id="1"/>
    </w:p>
    <w:p w14:paraId="2368C9FE" w14:textId="19A07F0E" w:rsidR="00422C9E" w:rsidRDefault="00545891" w:rsidP="00174537">
      <w:pPr>
        <w:pStyle w:val="Kop2"/>
      </w:pPr>
      <w:bookmarkStart w:id="2" w:name="_Toc180411544"/>
      <w:r>
        <w:t>2</w:t>
      </w:r>
      <w:r w:rsidR="00AA4CB6">
        <w:t>.1</w:t>
      </w:r>
      <w:r w:rsidR="00247E00">
        <w:t xml:space="preserve"> Schoolexamen – Examenvakken – Centraal examen</w:t>
      </w:r>
      <w:bookmarkEnd w:id="2"/>
    </w:p>
    <w:p w14:paraId="6E0B00F7" w14:textId="54BAD39D" w:rsidR="00990209" w:rsidRDefault="001E08C1" w:rsidP="00693AFC">
      <w:r w:rsidRPr="001E08C1">
        <w:t>Het VMBO-examen is verdeeld over klas 3 en 4 in vier perioden:</w:t>
      </w:r>
    </w:p>
    <w:p w14:paraId="1E5513A4" w14:textId="3E809C63" w:rsidR="001E08C1" w:rsidRDefault="001E08C1" w:rsidP="00693AFC"/>
    <w:tbl>
      <w:tblPr>
        <w:tblStyle w:val="Tabelraster"/>
        <w:tblW w:w="0" w:type="auto"/>
        <w:tblLook w:val="04A0" w:firstRow="1" w:lastRow="0" w:firstColumn="1" w:lastColumn="0" w:noHBand="0" w:noVBand="1"/>
      </w:tblPr>
      <w:tblGrid>
        <w:gridCol w:w="3020"/>
        <w:gridCol w:w="3020"/>
        <w:gridCol w:w="3020"/>
      </w:tblGrid>
      <w:tr w:rsidR="00C02B41" w14:paraId="4D7D4928" w14:textId="77777777" w:rsidTr="00C02B41">
        <w:tc>
          <w:tcPr>
            <w:tcW w:w="3020" w:type="dxa"/>
          </w:tcPr>
          <w:p w14:paraId="7FADF348" w14:textId="76670181" w:rsidR="00C02B41" w:rsidRDefault="00F4711F" w:rsidP="00693AFC">
            <w:r>
              <w:t>Klas 3</w:t>
            </w:r>
          </w:p>
        </w:tc>
        <w:tc>
          <w:tcPr>
            <w:tcW w:w="3020" w:type="dxa"/>
          </w:tcPr>
          <w:p w14:paraId="4F5B0179" w14:textId="630CF4C2" w:rsidR="00C02B41" w:rsidRDefault="00C02B41" w:rsidP="00693AFC">
            <w:r>
              <w:t>P1</w:t>
            </w:r>
            <w:r w:rsidR="00F4711F">
              <w:t>, P2, P3 en P4</w:t>
            </w:r>
          </w:p>
        </w:tc>
        <w:tc>
          <w:tcPr>
            <w:tcW w:w="3020" w:type="dxa"/>
          </w:tcPr>
          <w:p w14:paraId="71546395" w14:textId="0BDBF5E6" w:rsidR="00C02B41" w:rsidRDefault="00F4711F" w:rsidP="00693AFC">
            <w:r>
              <w:t>Schoolexamen</w:t>
            </w:r>
          </w:p>
        </w:tc>
      </w:tr>
      <w:tr w:rsidR="00C02B41" w14:paraId="206E3CCD" w14:textId="77777777" w:rsidTr="00C02B41">
        <w:tc>
          <w:tcPr>
            <w:tcW w:w="3020" w:type="dxa"/>
          </w:tcPr>
          <w:p w14:paraId="5A6C7173" w14:textId="75C34E06" w:rsidR="00C02B41" w:rsidRDefault="00FF482F" w:rsidP="00693AFC">
            <w:r>
              <w:t>Klas 4</w:t>
            </w:r>
          </w:p>
        </w:tc>
        <w:tc>
          <w:tcPr>
            <w:tcW w:w="3020" w:type="dxa"/>
          </w:tcPr>
          <w:p w14:paraId="0D493487" w14:textId="11498A0D" w:rsidR="00C02B41" w:rsidRDefault="00F4711F" w:rsidP="00693AFC">
            <w:r>
              <w:t xml:space="preserve">P1, </w:t>
            </w:r>
            <w:r w:rsidR="00BF5F84">
              <w:t>P2</w:t>
            </w:r>
            <w:r w:rsidR="00FF482F">
              <w:t xml:space="preserve"> en P3</w:t>
            </w:r>
          </w:p>
        </w:tc>
        <w:tc>
          <w:tcPr>
            <w:tcW w:w="3020" w:type="dxa"/>
          </w:tcPr>
          <w:p w14:paraId="4C70DA29" w14:textId="5F9650F0" w:rsidR="00C02B41" w:rsidRDefault="00F4711F" w:rsidP="00693AFC">
            <w:r>
              <w:t>Schoolexamen</w:t>
            </w:r>
          </w:p>
        </w:tc>
      </w:tr>
      <w:tr w:rsidR="00C02B41" w14:paraId="308D2E97" w14:textId="77777777" w:rsidTr="00C02B41">
        <w:tc>
          <w:tcPr>
            <w:tcW w:w="3020" w:type="dxa"/>
          </w:tcPr>
          <w:p w14:paraId="401F3926" w14:textId="7E27B40D" w:rsidR="00C02B41" w:rsidRDefault="00FF482F" w:rsidP="00693AFC">
            <w:r>
              <w:t>Klas 4</w:t>
            </w:r>
          </w:p>
        </w:tc>
        <w:tc>
          <w:tcPr>
            <w:tcW w:w="3020" w:type="dxa"/>
          </w:tcPr>
          <w:p w14:paraId="08E034E2" w14:textId="56C17C9C" w:rsidR="00C02B41" w:rsidRDefault="00FF482F" w:rsidP="00693AFC">
            <w:r>
              <w:t>P4</w:t>
            </w:r>
          </w:p>
        </w:tc>
        <w:tc>
          <w:tcPr>
            <w:tcW w:w="3020" w:type="dxa"/>
          </w:tcPr>
          <w:p w14:paraId="1C597FEB" w14:textId="74DC8894" w:rsidR="00C02B41" w:rsidRDefault="00FF482F" w:rsidP="00693AFC">
            <w:r>
              <w:t>Centraal examen</w:t>
            </w:r>
          </w:p>
        </w:tc>
      </w:tr>
    </w:tbl>
    <w:p w14:paraId="66FC5C8D" w14:textId="4B708C4D" w:rsidR="00171646" w:rsidRDefault="00171646" w:rsidP="00693AFC"/>
    <w:p w14:paraId="4A267E00" w14:textId="77777777" w:rsidR="001109F6" w:rsidRDefault="00D03DE7" w:rsidP="00D03DE7">
      <w:r>
        <w:t>Klas 3</w:t>
      </w:r>
    </w:p>
    <w:p w14:paraId="6BF534FF" w14:textId="574D4395" w:rsidR="00346B4D" w:rsidRDefault="00D03DE7" w:rsidP="00D03DE7">
      <w:r>
        <w:t>In klas 3 volg je nog bijna alle vakken. Het is afhankelijk van de richting die je gekozen hebt welke vakken je volgt.</w:t>
      </w:r>
    </w:p>
    <w:p w14:paraId="0B2877EE" w14:textId="0C928496" w:rsidR="00D03DE7" w:rsidRDefault="00D03DE7" w:rsidP="00D03DE7">
      <w:r>
        <w:t>KCKV is een nieuw vak dat alleen in klas 3 wordt gegeven. Dit vak telt mee voor de zak-slaagregeling. Je moet dit vak met voldoende of goed afsluiten om te kunnen slagen.</w:t>
      </w:r>
    </w:p>
    <w:p w14:paraId="2A8DA94F" w14:textId="274CB68D" w:rsidR="00D03DE7" w:rsidRDefault="00D03DE7" w:rsidP="00D03DE7">
      <w:r>
        <w:t>In de vak</w:t>
      </w:r>
      <w:r w:rsidR="003B5D22">
        <w:t xml:space="preserve"> </w:t>
      </w:r>
      <w:proofErr w:type="spellStart"/>
      <w:r>
        <w:t>PTA’s</w:t>
      </w:r>
      <w:proofErr w:type="spellEnd"/>
      <w:r>
        <w:t xml:space="preserve"> staat vermeld of de cijfers (of een deel) meetellen voor de overgang naar klas 4.</w:t>
      </w:r>
    </w:p>
    <w:p w14:paraId="17A5149B" w14:textId="77777777" w:rsidR="00D03DE7" w:rsidRDefault="00D03DE7" w:rsidP="00D03DE7">
      <w:r>
        <w:t>Maatschappijleer is ook een nieuw vak. Dit vak sluit je aan het einde van klas 3 af. Het eindcijfer telt mee de zak-slaag regeling voor het examen.</w:t>
      </w:r>
    </w:p>
    <w:p w14:paraId="3314326C" w14:textId="77777777" w:rsidR="00D03DE7" w:rsidRDefault="00D03DE7" w:rsidP="00D03DE7"/>
    <w:p w14:paraId="28DF2C98" w14:textId="77777777" w:rsidR="00D03DE7" w:rsidRDefault="00D03DE7" w:rsidP="00D03DE7">
      <w:r>
        <w:t>Klas 4</w:t>
      </w:r>
    </w:p>
    <w:p w14:paraId="14BE8CC4" w14:textId="77777777" w:rsidR="00D03DE7" w:rsidRDefault="00D03DE7" w:rsidP="00D03DE7">
      <w:r>
        <w:t>Het examen bestaat uit een School Examen (SE) en Centraal Examen (CE).</w:t>
      </w:r>
    </w:p>
    <w:p w14:paraId="6D2AE63F" w14:textId="77777777" w:rsidR="00D03DE7" w:rsidRDefault="00D03DE7" w:rsidP="00D03DE7">
      <w:r>
        <w:t>De cijfers voor je School Examen tellen voor 50% mee bij het vaststellen van het eindcijfer. De andere 50% haal je op het Centraal Examen.</w:t>
      </w:r>
    </w:p>
    <w:p w14:paraId="21CFF96F" w14:textId="77777777" w:rsidR="00D03DE7" w:rsidRDefault="00D03DE7" w:rsidP="00D03DE7">
      <w:r>
        <w:t>Het School Examen hoort af te zijn 10 dagen voor je aan het Centraal Examen begint.</w:t>
      </w:r>
    </w:p>
    <w:p w14:paraId="37C34D99" w14:textId="0B05DBDF" w:rsidR="00FF482F" w:rsidRDefault="00D03DE7" w:rsidP="00D03DE7">
      <w:r>
        <w:t xml:space="preserve">De Centraal Schriftelijke Examens beginnen op </w:t>
      </w:r>
      <w:r w:rsidR="00F9458E">
        <w:t xml:space="preserve">donderdag </w:t>
      </w:r>
      <w:r w:rsidR="00AF249E">
        <w:t xml:space="preserve">9 </w:t>
      </w:r>
      <w:r>
        <w:t>mei 202</w:t>
      </w:r>
      <w:r w:rsidR="00AF249E">
        <w:t>4</w:t>
      </w:r>
      <w:r>
        <w:t>.</w:t>
      </w:r>
    </w:p>
    <w:p w14:paraId="3BFAF95A" w14:textId="002C7201" w:rsidR="000708D4" w:rsidRDefault="00545891" w:rsidP="000708D4">
      <w:pPr>
        <w:pStyle w:val="Kop2"/>
      </w:pPr>
      <w:bookmarkStart w:id="3" w:name="_Toc180411545"/>
      <w:r>
        <w:t>2</w:t>
      </w:r>
      <w:r w:rsidR="00AA4CB6">
        <w:t>.2</w:t>
      </w:r>
      <w:r w:rsidR="00BD0A37">
        <w:t xml:space="preserve"> Examendossier</w:t>
      </w:r>
      <w:bookmarkEnd w:id="3"/>
    </w:p>
    <w:p w14:paraId="2A412A3E" w14:textId="0D064D81" w:rsidR="00933B57" w:rsidRDefault="00933B57" w:rsidP="00933B57">
      <w:r>
        <w:t xml:space="preserve">Je werkt twee schooljaren aan je School Examen. Alle cijfers en beoordelingen worden door de school bijgehouden in het examendossier van de school. </w:t>
      </w:r>
    </w:p>
    <w:p w14:paraId="20FE585A" w14:textId="1ADA7CC2" w:rsidR="00933B57" w:rsidRDefault="00AF249E" w:rsidP="00933B57">
      <w:r>
        <w:t>Drie keer per jaar</w:t>
      </w:r>
      <w:r w:rsidR="00933B57">
        <w:t xml:space="preserve"> krijg je </w:t>
      </w:r>
      <w:r>
        <w:t xml:space="preserve">in klas 3 </w:t>
      </w:r>
      <w:r w:rsidR="00933B57">
        <w:t>een rapport.</w:t>
      </w:r>
      <w:r>
        <w:t xml:space="preserve"> In klas 4 krijg je eenmaal een rapport en voor de examens een akkoordverklaring.</w:t>
      </w:r>
      <w:r w:rsidR="00933B57">
        <w:t xml:space="preserve"> Op één decimaal nauwkeurig wordt doorgegeven hoe je er voor staat.</w:t>
      </w:r>
    </w:p>
    <w:p w14:paraId="589047A4" w14:textId="3F64EE17" w:rsidR="00933B57" w:rsidRDefault="00933B57" w:rsidP="00933B57">
      <w:r>
        <w:t>Niet alle cijfers tellen even zwaar mee! In het vak</w:t>
      </w:r>
      <w:r w:rsidR="002A3AC4">
        <w:t xml:space="preserve"> </w:t>
      </w:r>
      <w:r>
        <w:t>PTA staat hoe zwaar een toets weegt.</w:t>
      </w:r>
    </w:p>
    <w:p w14:paraId="3ED3804F" w14:textId="74034D9C" w:rsidR="00BD0A37" w:rsidRDefault="00933B57" w:rsidP="00933B57">
      <w:r>
        <w:t xml:space="preserve">Let op de bijzondere regel met betrekking tot </w:t>
      </w:r>
      <w:r w:rsidR="00AF249E">
        <w:t>de akkoordverklaring</w:t>
      </w:r>
      <w:r>
        <w:t>: je ouders moeten met die cijfers akkoord gaan. Als ze binnen drie werkdagen na de uitreiking van d</w:t>
      </w:r>
      <w:r w:rsidR="00AF249E">
        <w:t>eze verklaring</w:t>
      </w:r>
      <w:r>
        <w:t xml:space="preserve"> geen bezwaar maken tegen de resultaten, dan worden deze definitief vastgesteld (Examenreglement, art. 21a).</w:t>
      </w:r>
    </w:p>
    <w:p w14:paraId="61E0C0CB" w14:textId="5931545D" w:rsidR="00933B57" w:rsidRDefault="00545891" w:rsidP="00933B57">
      <w:pPr>
        <w:pStyle w:val="Kop2"/>
      </w:pPr>
      <w:bookmarkStart w:id="4" w:name="_Toc180411546"/>
      <w:r>
        <w:t>2</w:t>
      </w:r>
      <w:r w:rsidR="00AA4CB6">
        <w:t>.3</w:t>
      </w:r>
      <w:r w:rsidR="00F951B2">
        <w:t xml:space="preserve"> Examenreglement</w:t>
      </w:r>
      <w:bookmarkEnd w:id="4"/>
    </w:p>
    <w:p w14:paraId="6DD8DD9A" w14:textId="4A9F49BE" w:rsidR="00AD5559" w:rsidRDefault="00AD5559" w:rsidP="00AD5559">
      <w:r>
        <w:t>Het een examenreglement wordt voor 1 oktober 202</w:t>
      </w:r>
      <w:r w:rsidR="00AF249E">
        <w:t>4</w:t>
      </w:r>
      <w:r>
        <w:t xml:space="preserve"> op </w:t>
      </w:r>
      <w:r w:rsidR="00882C17">
        <w:t>de website</w:t>
      </w:r>
      <w:r>
        <w:t xml:space="preserve"> geplaatst. Het is een officieel document. Het gaat over het School Examen én het Centraal Schriftelijk Examen. Je kunt er alles in lezen over de organisatie: regels voor toetsen, werkstukken, opdrachten en handelingsdelen. Je vindt er de regels over de behandeling van klachten en de regels over herkansing.</w:t>
      </w:r>
    </w:p>
    <w:p w14:paraId="43B28155" w14:textId="5229ED96" w:rsidR="00015AB9" w:rsidRDefault="00AD5559" w:rsidP="00AD5559">
      <w:r>
        <w:t>Er staan ook maatregelen in die genomen kunnen worden als je je niet aan de regels houdt: fraude, absentie zonder een geldige reden, te laat of niet inleveren van werkstukken enz.</w:t>
      </w:r>
    </w:p>
    <w:p w14:paraId="08C63356" w14:textId="0CBF8170" w:rsidR="00D7060B" w:rsidRDefault="00545891" w:rsidP="00D7060B">
      <w:pPr>
        <w:pStyle w:val="Kop2"/>
      </w:pPr>
      <w:bookmarkStart w:id="5" w:name="_Toc180411547"/>
      <w:r>
        <w:t>2</w:t>
      </w:r>
      <w:r w:rsidR="00AA4CB6">
        <w:t>.4</w:t>
      </w:r>
      <w:r w:rsidR="003427F6">
        <w:t xml:space="preserve"> </w:t>
      </w:r>
      <w:r w:rsidR="00B13A44">
        <w:t xml:space="preserve">Toetsen en </w:t>
      </w:r>
      <w:proofErr w:type="spellStart"/>
      <w:r w:rsidR="00B13A44">
        <w:t>Toetsregels</w:t>
      </w:r>
      <w:bookmarkEnd w:id="5"/>
      <w:proofErr w:type="spellEnd"/>
    </w:p>
    <w:p w14:paraId="27D5A3B2" w14:textId="044A419F" w:rsidR="00A3437D" w:rsidRDefault="00A3437D" w:rsidP="00A3437D">
      <w:r>
        <w:t>Over de hele examenperiode krijg je toetsen. Je kunt in je vak</w:t>
      </w:r>
      <w:r w:rsidR="0012053C">
        <w:t xml:space="preserve"> </w:t>
      </w:r>
      <w:r>
        <w:t>PTA zien in welke periode de toetsen zijn. De toetsen worden met de klas afgesproken en vermeld in Magister. In principe wordt er één toets en maximaal twee toetsen  per dag afgenomen.</w:t>
      </w:r>
    </w:p>
    <w:p w14:paraId="49F5BBA1" w14:textId="7793F72D" w:rsidR="00A3437D" w:rsidRDefault="00A3437D" w:rsidP="00A3437D">
      <w:r>
        <w:t xml:space="preserve">In klas 4 zijn </w:t>
      </w:r>
      <w:r w:rsidR="008668AF">
        <w:t>er twee</w:t>
      </w:r>
      <w:r>
        <w:t xml:space="preserve"> </w:t>
      </w:r>
      <w:proofErr w:type="spellStart"/>
      <w:r>
        <w:t>toets</w:t>
      </w:r>
      <w:r w:rsidR="008668AF">
        <w:t>weken</w:t>
      </w:r>
      <w:proofErr w:type="spellEnd"/>
      <w:r>
        <w:t xml:space="preserve"> gepland. Klas 3 heeft in ieder geval aan het einde van periode 4 een </w:t>
      </w:r>
      <w:proofErr w:type="spellStart"/>
      <w:r>
        <w:t>toetsweek</w:t>
      </w:r>
      <w:proofErr w:type="spellEnd"/>
      <w:r>
        <w:t>. Je komt dan alleen op school voor het maken van toetsen en hebt de rest van de dag tijd om je toetsen voor te bereiden.</w:t>
      </w:r>
    </w:p>
    <w:p w14:paraId="732BF2C4" w14:textId="77777777" w:rsidR="00A3437D" w:rsidRDefault="00A3437D" w:rsidP="00A3437D">
      <w:r>
        <w:t>We geven hieronder een opsomming van de belangrijkste regels die met toetsen te maken hebben.</w:t>
      </w:r>
    </w:p>
    <w:p w14:paraId="0727EB6D" w14:textId="77777777" w:rsidR="007D7FE1" w:rsidRDefault="00A3437D" w:rsidP="00A3437D">
      <w:pPr>
        <w:pStyle w:val="Lijstalinea"/>
        <w:numPr>
          <w:ilvl w:val="0"/>
          <w:numId w:val="8"/>
        </w:numPr>
      </w:pPr>
      <w:r>
        <w:t>Als je te laat bent, mag je de toets nog wel maken maar je krijgt geen extra tijd. Als er een geldige reden is waarom je te laat bent, wordt dat beoordeeld door de teamleider. Je kunt dan een inhaaltoets krijgen.</w:t>
      </w:r>
    </w:p>
    <w:p w14:paraId="336F44FE" w14:textId="77777777" w:rsidR="0092446A" w:rsidRDefault="007D7FE1" w:rsidP="00A3437D">
      <w:pPr>
        <w:pStyle w:val="Lijstalinea"/>
        <w:numPr>
          <w:ilvl w:val="0"/>
          <w:numId w:val="8"/>
        </w:numPr>
      </w:pPr>
      <w:r>
        <w:t>A</w:t>
      </w:r>
      <w:r w:rsidR="00A3437D">
        <w:t>ls je door ziekte of door andere omstandigheden niet in staat bent om een toets te maken, moet dat door je ouders telefonisch of schriftelijk, voor het begin van de toets, aan de teamleider worden gemeld. Je moet de toets inhalen tijdens één van  de inhaalmomenten.</w:t>
      </w:r>
      <w:r w:rsidR="0092446A">
        <w:t xml:space="preserve"> </w:t>
      </w:r>
    </w:p>
    <w:p w14:paraId="1520CDD3" w14:textId="77777777" w:rsidR="0092446A" w:rsidRDefault="0092446A" w:rsidP="00A3437D">
      <w:pPr>
        <w:pStyle w:val="Lijstalinea"/>
        <w:numPr>
          <w:ilvl w:val="0"/>
          <w:numId w:val="8"/>
        </w:numPr>
      </w:pPr>
      <w:r>
        <w:t>I</w:t>
      </w:r>
      <w:r w:rsidR="00A3437D">
        <w:t>n het examenreglement staat precies wat er van je verwacht wordt bij ziekte of afwezigheid.</w:t>
      </w:r>
      <w:r>
        <w:t xml:space="preserve"> </w:t>
      </w:r>
    </w:p>
    <w:p w14:paraId="7EE9A337" w14:textId="77777777" w:rsidR="0092446A" w:rsidRDefault="00A3437D" w:rsidP="00A3437D">
      <w:pPr>
        <w:pStyle w:val="Lijstalinea"/>
        <w:numPr>
          <w:ilvl w:val="0"/>
          <w:numId w:val="8"/>
        </w:numPr>
      </w:pPr>
      <w:r>
        <w:t>Als je langdurig door ziekte of andere omstandigheden niet op school bent geweest en veel toetsen hebt gemist, wordt er voor jou naar een oplossing gezocht.</w:t>
      </w:r>
      <w:r w:rsidR="0092446A">
        <w:t xml:space="preserve"> </w:t>
      </w:r>
    </w:p>
    <w:p w14:paraId="3079F8BC" w14:textId="77777777" w:rsidR="0092446A" w:rsidRDefault="00A3437D" w:rsidP="00A3437D">
      <w:pPr>
        <w:pStyle w:val="Lijstalinea"/>
        <w:numPr>
          <w:ilvl w:val="0"/>
          <w:numId w:val="8"/>
        </w:numPr>
      </w:pPr>
      <w:r>
        <w:t>In principe wordt de toets binnen 10 werkdagen door de leraar nagekeken. Je kunt  bezwaar maken tegen het cijfer dat je hebt gekregen. In het examenreglement staat beschreven wat daarvoor de termijn is.</w:t>
      </w:r>
      <w:r w:rsidR="0092446A">
        <w:t xml:space="preserve"> </w:t>
      </w:r>
    </w:p>
    <w:p w14:paraId="633CE222" w14:textId="77777777" w:rsidR="0092446A" w:rsidRDefault="00A3437D" w:rsidP="00A3437D">
      <w:pPr>
        <w:pStyle w:val="Lijstalinea"/>
        <w:numPr>
          <w:ilvl w:val="0"/>
          <w:numId w:val="8"/>
        </w:numPr>
      </w:pPr>
      <w:r>
        <w:t>Aan het eind van klas 3 krijgen je ouders en jij te horen of je overgaat naar klas 4.</w:t>
      </w:r>
      <w:r w:rsidR="0092446A">
        <w:t xml:space="preserve"> </w:t>
      </w:r>
    </w:p>
    <w:p w14:paraId="374F9127" w14:textId="31F10B96" w:rsidR="00A3437D" w:rsidRDefault="00A3437D" w:rsidP="00A3437D">
      <w:pPr>
        <w:pStyle w:val="Lijstalinea"/>
        <w:numPr>
          <w:ilvl w:val="0"/>
          <w:numId w:val="8"/>
        </w:numPr>
      </w:pPr>
      <w:r>
        <w:t>Aan het einde van periode 3 in klas 4 krijg je een rapport mee met je definitieve schoolexamencijfers.</w:t>
      </w:r>
    </w:p>
    <w:p w14:paraId="075648C5" w14:textId="79E9E4FE" w:rsidR="003427F6" w:rsidRDefault="00545891" w:rsidP="003427F6">
      <w:pPr>
        <w:pStyle w:val="Kop2"/>
      </w:pPr>
      <w:bookmarkStart w:id="6" w:name="_Toc180411548"/>
      <w:r>
        <w:t>2</w:t>
      </w:r>
      <w:r w:rsidR="00AA4CB6">
        <w:t>.5</w:t>
      </w:r>
      <w:r w:rsidR="003427F6">
        <w:t xml:space="preserve"> Inhalen</w:t>
      </w:r>
      <w:bookmarkEnd w:id="6"/>
    </w:p>
    <w:p w14:paraId="3899F38E" w14:textId="77777777" w:rsidR="00525F52" w:rsidRDefault="00525F52" w:rsidP="00525F52">
      <w:r>
        <w:t>Van inhalen is sprake als je met een geldige reden een toets gemist hebt.</w:t>
      </w:r>
    </w:p>
    <w:p w14:paraId="0D00AA15" w14:textId="052172EB" w:rsidR="003427F6" w:rsidRDefault="00525F52" w:rsidP="00525F52">
      <w:r>
        <w:t>Inhalen is een plicht, want je moet alle toetsen/opdrachten hebben gedaan! Toetsen worden ingehaald tijdens het inhaalmoment op dinsdag het 7de of donderdag het 8ste lesuur.</w:t>
      </w:r>
    </w:p>
    <w:p w14:paraId="50402274" w14:textId="146E1DC6" w:rsidR="003427F6" w:rsidRDefault="00545891" w:rsidP="005A3E8C">
      <w:pPr>
        <w:pStyle w:val="Kop2"/>
      </w:pPr>
      <w:bookmarkStart w:id="7" w:name="_Toc180411549"/>
      <w:r>
        <w:t>2</w:t>
      </w:r>
      <w:r w:rsidR="00AA4CB6">
        <w:t>.6</w:t>
      </w:r>
      <w:r w:rsidR="005A3E8C">
        <w:t xml:space="preserve"> Herkansen van examenvakken</w:t>
      </w:r>
      <w:bookmarkEnd w:id="7"/>
    </w:p>
    <w:p w14:paraId="12E584CF" w14:textId="77777777" w:rsidR="00565D87" w:rsidRDefault="00565D87" w:rsidP="00565D87">
      <w:r>
        <w:t xml:space="preserve">In klas 3 zijn er 3 herkansingsmomenten. Na periode 1, 2 en 3 mag je één toets herkansen die in het PTA als </w:t>
      </w:r>
      <w:proofErr w:type="spellStart"/>
      <w:r>
        <w:t>herkansbaar</w:t>
      </w:r>
      <w:proofErr w:type="spellEnd"/>
      <w:r>
        <w:t xml:space="preserve"> is aangegeven.</w:t>
      </w:r>
    </w:p>
    <w:p w14:paraId="0A24BE36" w14:textId="77777777" w:rsidR="00565D87" w:rsidRDefault="00565D87" w:rsidP="00565D87">
      <w:r>
        <w:t xml:space="preserve">In klas 4 mag je één toets herkansen na P1 en P2. Ook deze toets moet volgens het PTA </w:t>
      </w:r>
      <w:proofErr w:type="spellStart"/>
      <w:r>
        <w:t>herkansbaar</w:t>
      </w:r>
      <w:proofErr w:type="spellEnd"/>
      <w:r>
        <w:t xml:space="preserve"> zijn aangemerkt.</w:t>
      </w:r>
    </w:p>
    <w:p w14:paraId="3EA1DC42" w14:textId="77777777" w:rsidR="00565D87" w:rsidRDefault="00565D87" w:rsidP="00565D87">
      <w:r>
        <w:t>Denk er om: één toets per periode; dus niet één toets per vak! Het hoogste cijfer geldt. Als je wilt herkansen, moet je dat aangeven via Magister.  Ben je te laat dan heb je een kans voorbij laten gaan.</w:t>
      </w:r>
    </w:p>
    <w:p w14:paraId="628BA41F" w14:textId="77777777" w:rsidR="00565D87" w:rsidRDefault="00565D87" w:rsidP="00565D87">
      <w:r>
        <w:t xml:space="preserve">Niet elke toets is </w:t>
      </w:r>
      <w:proofErr w:type="spellStart"/>
      <w:r>
        <w:t>herkansbaar</w:t>
      </w:r>
      <w:proofErr w:type="spellEnd"/>
      <w:r>
        <w:t>.</w:t>
      </w:r>
    </w:p>
    <w:p w14:paraId="2224126E" w14:textId="143E2B4F" w:rsidR="00565D87" w:rsidRDefault="00565D87" w:rsidP="00565D87">
      <w:r>
        <w:t>In de vak</w:t>
      </w:r>
      <w:r w:rsidR="00F87B76">
        <w:t xml:space="preserve"> </w:t>
      </w:r>
      <w:proofErr w:type="spellStart"/>
      <w:r>
        <w:t>PTA’s</w:t>
      </w:r>
      <w:proofErr w:type="spellEnd"/>
      <w:r>
        <w:t xml:space="preserve"> verderop in dit boekje kun je lezen of je een bepaalde toets mag overdoen. </w:t>
      </w:r>
    </w:p>
    <w:p w14:paraId="57C31F8E" w14:textId="282E0546" w:rsidR="005A3E8C" w:rsidRDefault="00565D87" w:rsidP="00565D87">
      <w:r>
        <w:t>Voor de herkansing geldt een vaste datum en tijdstip. Ben je er dan zonder geldige reden niet, dan vervalt je recht op herkansing.</w:t>
      </w:r>
    </w:p>
    <w:p w14:paraId="088D1949" w14:textId="401EE56C" w:rsidR="00565D87" w:rsidRPr="005A3E8C" w:rsidRDefault="00545891" w:rsidP="00565D87">
      <w:pPr>
        <w:pStyle w:val="Kop2"/>
      </w:pPr>
      <w:bookmarkStart w:id="8" w:name="_Toc180411550"/>
      <w:r>
        <w:t>2</w:t>
      </w:r>
      <w:r w:rsidR="00AA4CB6">
        <w:t>.7</w:t>
      </w:r>
      <w:r w:rsidR="00DB1ED5">
        <w:t xml:space="preserve"> Herexamen maatschappijleer</w:t>
      </w:r>
      <w:bookmarkEnd w:id="8"/>
    </w:p>
    <w:p w14:paraId="5A371B23" w14:textId="77777777" w:rsidR="00707D34" w:rsidRDefault="00707D34" w:rsidP="00707D34">
      <w:r>
        <w:t xml:space="preserve">Het cijfer dat je voor het vak maatschappijleer haalt is een eindcijfer dat voor de examenuitslag meetelt! Een 7 telt mee als compensatie bij de slaagregels van het examen. </w:t>
      </w:r>
    </w:p>
    <w:p w14:paraId="0F18FBF0" w14:textId="77777777" w:rsidR="00707D34" w:rsidRDefault="00707D34" w:rsidP="00707D34">
      <w:r>
        <w:t>Je sluit het vak af in periode 4 van klas 3. Heb je dan op je rapport een 6 of lager, dan mag je in klas 4 een herexamen doen.</w:t>
      </w:r>
    </w:p>
    <w:p w14:paraId="341FD573" w14:textId="3D3B8411" w:rsidR="003427F6" w:rsidRDefault="00707D34" w:rsidP="00707D34">
      <w:r>
        <w:t>Het herexamen kan de volledige stof bevatten, of delen daarvan.</w:t>
      </w:r>
    </w:p>
    <w:p w14:paraId="2F46542C" w14:textId="46B4D788" w:rsidR="00762CAA" w:rsidRDefault="00545891" w:rsidP="00762CAA">
      <w:pPr>
        <w:pStyle w:val="Kop2"/>
      </w:pPr>
      <w:bookmarkStart w:id="9" w:name="_Toc180411551"/>
      <w:r>
        <w:t>2</w:t>
      </w:r>
      <w:r w:rsidR="00AA4CB6">
        <w:t>.8</w:t>
      </w:r>
      <w:r w:rsidR="00762CAA">
        <w:t xml:space="preserve"> Over van klas 3 naar klas 4</w:t>
      </w:r>
      <w:bookmarkEnd w:id="9"/>
    </w:p>
    <w:p w14:paraId="4401BC7E" w14:textId="77777777" w:rsidR="00AB2A2E" w:rsidRDefault="00AB2A2E" w:rsidP="00AB2A2E">
      <w:r>
        <w:t xml:space="preserve">Een leerling is bevorderd indien hij/zij aan onderstaande normen voldoet: </w:t>
      </w:r>
    </w:p>
    <w:p w14:paraId="0B0BE507" w14:textId="77777777" w:rsidR="004F43F4" w:rsidRDefault="00AB2A2E" w:rsidP="00AB2A2E">
      <w:pPr>
        <w:pStyle w:val="Lijstalinea"/>
        <w:numPr>
          <w:ilvl w:val="0"/>
          <w:numId w:val="10"/>
        </w:numPr>
      </w:pPr>
      <w:r>
        <w:t xml:space="preserve">Er is sprake van maximaal vier tekortpunten. </w:t>
      </w:r>
    </w:p>
    <w:p w14:paraId="2CC3DB1A" w14:textId="77777777" w:rsidR="004F43F4" w:rsidRDefault="004F43F4" w:rsidP="00AB2A2E">
      <w:pPr>
        <w:pStyle w:val="Lijstalinea"/>
        <w:numPr>
          <w:ilvl w:val="0"/>
          <w:numId w:val="10"/>
        </w:numPr>
      </w:pPr>
      <w:r>
        <w:t>D</w:t>
      </w:r>
      <w:r w:rsidR="00AB2A2E">
        <w:t xml:space="preserve">e handelingsdelen zijn compleet en met een voldoende afgerond. </w:t>
      </w:r>
    </w:p>
    <w:p w14:paraId="6934E266" w14:textId="77777777" w:rsidR="00184AC1" w:rsidRDefault="00AB2A2E" w:rsidP="00AB2A2E">
      <w:pPr>
        <w:pStyle w:val="Lijstalinea"/>
        <w:numPr>
          <w:ilvl w:val="0"/>
          <w:numId w:val="10"/>
        </w:numPr>
      </w:pPr>
      <w:r>
        <w:t>Voor de zeven examenvakken in klas 4 GTL geldt dat:</w:t>
      </w:r>
    </w:p>
    <w:p w14:paraId="54C5E614" w14:textId="77777777" w:rsidR="00184AC1" w:rsidRDefault="00AB2A2E" w:rsidP="00184AC1">
      <w:pPr>
        <w:pStyle w:val="Lijstalinea"/>
        <w:ind w:left="1065"/>
      </w:pPr>
      <w:r>
        <w:t>•</w:t>
      </w:r>
      <w:r>
        <w:tab/>
        <w:t>alle cijfers een 6 zijn of hoger of</w:t>
      </w:r>
      <w:r w:rsidR="00184AC1">
        <w:t xml:space="preserve"> </w:t>
      </w:r>
    </w:p>
    <w:p w14:paraId="6E147D4A" w14:textId="77777777" w:rsidR="00184AC1" w:rsidRDefault="00AB2A2E" w:rsidP="00184AC1">
      <w:pPr>
        <w:pStyle w:val="Lijstalinea"/>
        <w:ind w:left="1065"/>
      </w:pPr>
      <w:r>
        <w:t>•</w:t>
      </w:r>
      <w:r>
        <w:tab/>
        <w:t>er is één keer een 5 behaald en alle overige cijfers zijn een 6 of hoger of</w:t>
      </w:r>
      <w:r w:rsidR="00184AC1">
        <w:t xml:space="preserve"> </w:t>
      </w:r>
    </w:p>
    <w:p w14:paraId="5FC84770" w14:textId="77777777" w:rsidR="00184AC1" w:rsidRDefault="00AB2A2E" w:rsidP="00184AC1">
      <w:pPr>
        <w:pStyle w:val="Lijstalinea"/>
        <w:ind w:left="1065"/>
      </w:pPr>
      <w:r>
        <w:t>•</w:t>
      </w:r>
      <w:r>
        <w:tab/>
        <w:t xml:space="preserve">er is twee keer een 5 en tenminste één keer een 7 behaald of </w:t>
      </w:r>
    </w:p>
    <w:p w14:paraId="24BE37B0" w14:textId="2D7E4275" w:rsidR="00AB2A2E" w:rsidRDefault="00AB2A2E" w:rsidP="00184AC1">
      <w:pPr>
        <w:pStyle w:val="Lijstalinea"/>
        <w:ind w:left="1065"/>
      </w:pPr>
      <w:r>
        <w:t>•</w:t>
      </w:r>
      <w:r>
        <w:tab/>
        <w:t xml:space="preserve">er is één keer een 4 behaald en tenminste één keer een 7 behaald. </w:t>
      </w:r>
    </w:p>
    <w:p w14:paraId="6779C196" w14:textId="77777777" w:rsidR="00900052" w:rsidRDefault="00AB2A2E" w:rsidP="00AB2A2E">
      <w:r>
        <w:t xml:space="preserve">Een leerling wordt besproken als onderstaande van toepassing is: </w:t>
      </w:r>
    </w:p>
    <w:p w14:paraId="7342565F" w14:textId="77777777" w:rsidR="00900052" w:rsidRDefault="00AB2A2E" w:rsidP="00AB2A2E">
      <w:pPr>
        <w:pStyle w:val="Lijstalinea"/>
        <w:numPr>
          <w:ilvl w:val="0"/>
          <w:numId w:val="11"/>
        </w:numPr>
      </w:pPr>
      <w:r>
        <w:t xml:space="preserve">Er is sprake van maximaal vier tekortpunten. </w:t>
      </w:r>
    </w:p>
    <w:p w14:paraId="3FFC489E" w14:textId="77777777" w:rsidR="00900052" w:rsidRDefault="00AB2A2E" w:rsidP="00AB2A2E">
      <w:pPr>
        <w:pStyle w:val="Lijstalinea"/>
        <w:numPr>
          <w:ilvl w:val="0"/>
          <w:numId w:val="11"/>
        </w:numPr>
      </w:pPr>
      <w:r>
        <w:t xml:space="preserve">De handelingsdelen zijn niet compleet en/of niet met een voldoende afgerond. </w:t>
      </w:r>
      <w:r w:rsidR="00900052">
        <w:t xml:space="preserve"> </w:t>
      </w:r>
    </w:p>
    <w:p w14:paraId="6799D8C0" w14:textId="77777777" w:rsidR="00425731" w:rsidRDefault="00AB2A2E" w:rsidP="00425731">
      <w:pPr>
        <w:pStyle w:val="Lijstalinea"/>
        <w:numPr>
          <w:ilvl w:val="0"/>
          <w:numId w:val="11"/>
        </w:numPr>
      </w:pPr>
      <w:r>
        <w:t xml:space="preserve">Voor de zeven examenvakken in klas 4GLTL geldt dat: </w:t>
      </w:r>
      <w:r w:rsidR="00425731">
        <w:t xml:space="preserve"> </w:t>
      </w:r>
    </w:p>
    <w:p w14:paraId="7A876811" w14:textId="77777777" w:rsidR="00C54249" w:rsidRDefault="00425731" w:rsidP="00C54249">
      <w:pPr>
        <w:pStyle w:val="Lijstalinea"/>
        <w:ind w:left="1065"/>
      </w:pPr>
      <w:r>
        <w:t>•</w:t>
      </w:r>
      <w:r>
        <w:tab/>
      </w:r>
      <w:r w:rsidR="00AB2A2E">
        <w:t xml:space="preserve">alle cijfers een 6 zijn of hoger of </w:t>
      </w:r>
    </w:p>
    <w:p w14:paraId="78BDD90B" w14:textId="77777777" w:rsidR="00C54249" w:rsidRDefault="00C54249" w:rsidP="00C54249">
      <w:pPr>
        <w:pStyle w:val="Lijstalinea"/>
        <w:ind w:left="1065"/>
      </w:pPr>
      <w:r>
        <w:t>•</w:t>
      </w:r>
      <w:r>
        <w:tab/>
      </w:r>
      <w:r w:rsidR="00AB2A2E">
        <w:t xml:space="preserve">er is twee keer een 5 behaald en alle overige cijfers zijn een 6 of hoger of </w:t>
      </w:r>
    </w:p>
    <w:p w14:paraId="39DF66D6" w14:textId="77777777" w:rsidR="00C54249" w:rsidRDefault="00C54249" w:rsidP="00C54249">
      <w:pPr>
        <w:pStyle w:val="Lijstalinea"/>
        <w:ind w:left="1065"/>
      </w:pPr>
      <w:r>
        <w:t>•</w:t>
      </w:r>
      <w:r>
        <w:tab/>
      </w:r>
      <w:r w:rsidR="00AB2A2E">
        <w:t>er is drie keer een 5 en tenminste één keer een 7 behaald of</w:t>
      </w:r>
      <w:r>
        <w:t xml:space="preserve"> </w:t>
      </w:r>
    </w:p>
    <w:p w14:paraId="0D9FF89A" w14:textId="71E1B972" w:rsidR="00AB2A2E" w:rsidRDefault="00C54249" w:rsidP="00C54249">
      <w:pPr>
        <w:pStyle w:val="Lijstalinea"/>
        <w:ind w:left="1065"/>
      </w:pPr>
      <w:r>
        <w:t>•</w:t>
      </w:r>
      <w:r>
        <w:tab/>
      </w:r>
      <w:r w:rsidR="00AB2A2E">
        <w:t xml:space="preserve">er is één keer een 4 en één keer een 5 behaald en tenminste één keer een 7 behaald. </w:t>
      </w:r>
    </w:p>
    <w:p w14:paraId="7C46C738" w14:textId="77777777" w:rsidR="004B7804" w:rsidRDefault="00AB2A2E" w:rsidP="00AB2A2E">
      <w:r>
        <w:t xml:space="preserve">Een leerling wordt afgewezen indien: </w:t>
      </w:r>
    </w:p>
    <w:p w14:paraId="5206D0D8" w14:textId="0BA36685" w:rsidR="00762CAA" w:rsidRPr="00762CAA" w:rsidRDefault="00AB2A2E" w:rsidP="004B7804">
      <w:pPr>
        <w:pStyle w:val="Lijstalinea"/>
        <w:numPr>
          <w:ilvl w:val="0"/>
          <w:numId w:val="14"/>
        </w:numPr>
      </w:pPr>
      <w:r>
        <w:t>In alle gevallen waarin de leerling niet aan bovenstaande voldoet.</w:t>
      </w:r>
    </w:p>
    <w:p w14:paraId="42A651A2" w14:textId="537D4DC0" w:rsidR="003427F6" w:rsidRDefault="00545891" w:rsidP="00BF6B0F">
      <w:pPr>
        <w:pStyle w:val="Kop2"/>
      </w:pPr>
      <w:bookmarkStart w:id="10" w:name="_Toc180411552"/>
      <w:r>
        <w:t>2</w:t>
      </w:r>
      <w:r w:rsidR="00AA4CB6">
        <w:t>.9</w:t>
      </w:r>
      <w:r w:rsidR="0078328F">
        <w:t xml:space="preserve"> </w:t>
      </w:r>
      <w:r w:rsidR="00E474F2">
        <w:t>Zak-slaagregeling</w:t>
      </w:r>
      <w:bookmarkEnd w:id="10"/>
    </w:p>
    <w:p w14:paraId="7E345FBC" w14:textId="77777777" w:rsidR="0082648C" w:rsidRDefault="0082648C" w:rsidP="0082648C">
      <w:r>
        <w:t>Je bent geslaagd als alle eindcijfers:</w:t>
      </w:r>
    </w:p>
    <w:p w14:paraId="227BDAEA" w14:textId="77777777" w:rsidR="007C25E5" w:rsidRDefault="0082648C" w:rsidP="007C25E5">
      <w:r>
        <w:t>1.</w:t>
      </w:r>
      <w:r>
        <w:tab/>
        <w:t>Het gemiddelde van de vakken van het Centraal Examen moet een 5,5 of hoger zijn.</w:t>
      </w:r>
    </w:p>
    <w:p w14:paraId="6693C8E6" w14:textId="5CE55BCC" w:rsidR="007C25E5" w:rsidRDefault="0082648C" w:rsidP="0082648C">
      <w:r>
        <w:t>2.</w:t>
      </w:r>
      <w:r>
        <w:tab/>
        <w:t>Al</w:t>
      </w:r>
      <w:r w:rsidR="002A21A5">
        <w:t>s</w:t>
      </w:r>
      <w:r>
        <w:t xml:space="preserve"> de eindcijfers: </w:t>
      </w:r>
    </w:p>
    <w:p w14:paraId="5B6C268F" w14:textId="77777777" w:rsidR="004434E1" w:rsidRDefault="007C25E5" w:rsidP="004434E1">
      <w:pPr>
        <w:pStyle w:val="Lijstalinea"/>
        <w:ind w:left="690"/>
      </w:pPr>
      <w:r>
        <w:t>•</w:t>
      </w:r>
      <w:r>
        <w:tab/>
      </w:r>
      <w:r w:rsidR="0082648C">
        <w:t>alleen maar zessen of hoger</w:t>
      </w:r>
      <w:r w:rsidR="004434E1">
        <w:t xml:space="preserve">  </w:t>
      </w:r>
    </w:p>
    <w:p w14:paraId="2DE1D43F" w14:textId="77777777" w:rsidR="004434E1" w:rsidRDefault="004434E1" w:rsidP="004434E1">
      <w:pPr>
        <w:pStyle w:val="Lijstalinea"/>
        <w:ind w:left="690"/>
      </w:pPr>
      <w:r>
        <w:t>•</w:t>
      </w:r>
      <w:r>
        <w:tab/>
      </w:r>
      <w:r w:rsidR="0082648C">
        <w:t>bij één 5, maar de rest is een 6 of hoger</w:t>
      </w:r>
      <w:r>
        <w:t xml:space="preserve"> </w:t>
      </w:r>
    </w:p>
    <w:p w14:paraId="76E5DE3A" w14:textId="77777777" w:rsidR="004434E1" w:rsidRDefault="004434E1" w:rsidP="004434E1">
      <w:pPr>
        <w:pStyle w:val="Lijstalinea"/>
        <w:ind w:left="690"/>
      </w:pPr>
      <w:r>
        <w:t>•</w:t>
      </w:r>
      <w:r>
        <w:tab/>
      </w:r>
      <w:r w:rsidR="0082648C">
        <w:t>bij één 4, maar de rest is een 6 of hoger en je hebt tenminste één 7 of hoger</w:t>
      </w:r>
      <w:r>
        <w:t xml:space="preserve"> </w:t>
      </w:r>
    </w:p>
    <w:p w14:paraId="7726FD4E" w14:textId="540A4889" w:rsidR="004434E1" w:rsidRDefault="004434E1" w:rsidP="004434E1">
      <w:pPr>
        <w:pStyle w:val="Lijstalinea"/>
        <w:ind w:left="690"/>
      </w:pPr>
      <w:r>
        <w:t>•</w:t>
      </w:r>
      <w:r>
        <w:tab/>
      </w:r>
      <w:r w:rsidR="0082648C">
        <w:t xml:space="preserve">bij twee vijven, maar de rest is een 6 of hoger én je hebt tenminste één 7 of hoger. </w:t>
      </w:r>
    </w:p>
    <w:p w14:paraId="1A9A66B3" w14:textId="77777777" w:rsidR="00C443FF" w:rsidRDefault="004434E1" w:rsidP="00C443FF">
      <w:pPr>
        <w:pStyle w:val="Lijstalinea"/>
        <w:ind w:left="690"/>
      </w:pPr>
      <w:r>
        <w:t>•</w:t>
      </w:r>
      <w:r>
        <w:tab/>
      </w:r>
      <w:r w:rsidR="0082648C">
        <w:t xml:space="preserve">geen enkel eindcijfer lager dan een 4 is. Let op: ook voor de afzonderlijke </w:t>
      </w:r>
      <w:r w:rsidR="00C443FF">
        <w:t>k</w:t>
      </w:r>
      <w:r w:rsidR="0082648C">
        <w:t>euzevakken (D&amp;P) moet je ten minste het eindcijfer 4 halen</w:t>
      </w:r>
      <w:r w:rsidR="00C443FF">
        <w:t xml:space="preserve"> </w:t>
      </w:r>
    </w:p>
    <w:p w14:paraId="0962ABE6" w14:textId="77777777" w:rsidR="00C443FF" w:rsidRDefault="0082648C" w:rsidP="0082648C">
      <w:r>
        <w:t>3.</w:t>
      </w:r>
      <w:r>
        <w:tab/>
        <w:t xml:space="preserve">Het eindcijfer van het vak Nederlands is een 5 of hoger. </w:t>
      </w:r>
    </w:p>
    <w:p w14:paraId="686FADCE" w14:textId="45F9737B" w:rsidR="00E474F2" w:rsidRDefault="0082648C" w:rsidP="0082648C">
      <w:r>
        <w:t>4.</w:t>
      </w:r>
      <w:r>
        <w:tab/>
        <w:t>Het profielwerkstuk, LO en KCKV zijn voldoende.</w:t>
      </w:r>
    </w:p>
    <w:p w14:paraId="6E5544F0" w14:textId="28C62E26" w:rsidR="002F6E5D" w:rsidRDefault="00545891" w:rsidP="002F6E5D">
      <w:pPr>
        <w:pStyle w:val="Kop2"/>
      </w:pPr>
      <w:bookmarkStart w:id="11" w:name="_Toc180411553"/>
      <w:r>
        <w:t>2</w:t>
      </w:r>
      <w:r w:rsidR="00AA4CB6">
        <w:t>.10</w:t>
      </w:r>
      <w:r w:rsidR="002F6E5D">
        <w:t xml:space="preserve"> Vrijstelling bij zittenblijven</w:t>
      </w:r>
      <w:bookmarkEnd w:id="11"/>
    </w:p>
    <w:p w14:paraId="269351DA" w14:textId="77777777" w:rsidR="006A2417" w:rsidRDefault="006A2417" w:rsidP="006A2417">
      <w:r>
        <w:t xml:space="preserve">Voor VMBO 3 geldt de volgende regel: </w:t>
      </w:r>
    </w:p>
    <w:p w14:paraId="66F07494" w14:textId="36916F96" w:rsidR="00B305F4" w:rsidRDefault="00843EA1" w:rsidP="006A2417">
      <w:pPr>
        <w:pStyle w:val="Lijstalinea"/>
        <w:numPr>
          <w:ilvl w:val="0"/>
          <w:numId w:val="8"/>
        </w:numPr>
      </w:pPr>
      <w:r>
        <w:t>J</w:t>
      </w:r>
      <w:r w:rsidR="006A2417">
        <w:t>e ben niet vrijgesteld van de stage, je maakt ook weer een verslag</w:t>
      </w:r>
      <w:r w:rsidR="00B305F4">
        <w:t>.</w:t>
      </w:r>
      <w:r w:rsidR="006A2417">
        <w:t xml:space="preserve"> </w:t>
      </w:r>
    </w:p>
    <w:p w14:paraId="62C14C54" w14:textId="3AE997D0" w:rsidR="00B305F4" w:rsidRDefault="00843EA1" w:rsidP="006A2417">
      <w:pPr>
        <w:pStyle w:val="Lijstalinea"/>
        <w:numPr>
          <w:ilvl w:val="0"/>
          <w:numId w:val="8"/>
        </w:numPr>
      </w:pPr>
      <w:r>
        <w:t>J</w:t>
      </w:r>
      <w:r w:rsidR="006A2417">
        <w:t>e hebt vrijstelling van de handelingsdelen voor KCKV als je dit vak in ieder geval met een voldoende hebt afgesloten.</w:t>
      </w:r>
      <w:r w:rsidR="00B305F4">
        <w:t xml:space="preserve"> </w:t>
      </w:r>
    </w:p>
    <w:p w14:paraId="488DA307" w14:textId="51B02297" w:rsidR="00B305F4" w:rsidRDefault="00843EA1" w:rsidP="006A2417">
      <w:pPr>
        <w:pStyle w:val="Lijstalinea"/>
        <w:numPr>
          <w:ilvl w:val="0"/>
          <w:numId w:val="8"/>
        </w:numPr>
      </w:pPr>
      <w:r>
        <w:t>J</w:t>
      </w:r>
      <w:r w:rsidR="006A2417">
        <w:t>e hebt vrijstelling van maatschappijleer als je dit vak in ieder geval met het eindcijfer 7.0 hebt afgesloten.</w:t>
      </w:r>
      <w:r w:rsidR="00B305F4">
        <w:t xml:space="preserve"> </w:t>
      </w:r>
    </w:p>
    <w:p w14:paraId="7241466F" w14:textId="4427125F" w:rsidR="006A2417" w:rsidRDefault="00843EA1" w:rsidP="006A2417">
      <w:pPr>
        <w:pStyle w:val="Lijstalinea"/>
        <w:numPr>
          <w:ilvl w:val="0"/>
          <w:numId w:val="8"/>
        </w:numPr>
      </w:pPr>
      <w:r>
        <w:t>V</w:t>
      </w:r>
      <w:r w:rsidR="006A2417">
        <w:t>rijstelling van de handelingsdelen voor onderdelen van vakken die naar behoren of voldoende zijn afgesloten is ter beoordeling van de vaksectie.</w:t>
      </w:r>
    </w:p>
    <w:p w14:paraId="4048A0FE" w14:textId="77777777" w:rsidR="00B01277" w:rsidRDefault="006A2417" w:rsidP="00B01277">
      <w:r>
        <w:t>Als je VMBO 4 voor de tweede keer doet geldt de volgende regel:</w:t>
      </w:r>
      <w:r w:rsidR="00843EA1">
        <w:t xml:space="preserve"> </w:t>
      </w:r>
      <w:r w:rsidR="003F06DB">
        <w:t xml:space="preserve"> </w:t>
      </w:r>
    </w:p>
    <w:p w14:paraId="0F83810A" w14:textId="77777777" w:rsidR="00974D17" w:rsidRDefault="00B01277" w:rsidP="006027F3">
      <w:pPr>
        <w:pStyle w:val="Lijstalinea"/>
        <w:numPr>
          <w:ilvl w:val="0"/>
          <w:numId w:val="22"/>
        </w:numPr>
        <w:ind w:left="993" w:hanging="633"/>
      </w:pPr>
      <w:r>
        <w:t>J</w:t>
      </w:r>
      <w:r w:rsidR="006A2417">
        <w:t>e hebt vrijstelling van het profielwerkstuk (als het naar behoren is afgesloten).</w:t>
      </w:r>
      <w:r w:rsidR="00843EA1">
        <w:t xml:space="preserve"> </w:t>
      </w:r>
    </w:p>
    <w:p w14:paraId="5D05EE3E" w14:textId="3492B2C0" w:rsidR="00843EA1" w:rsidRDefault="006A2417" w:rsidP="006027F3">
      <w:pPr>
        <w:pStyle w:val="Lijstalinea"/>
        <w:numPr>
          <w:ilvl w:val="0"/>
          <w:numId w:val="22"/>
        </w:numPr>
        <w:ind w:left="993" w:hanging="633"/>
      </w:pPr>
      <w:r>
        <w:t>Je hebt vrijstelling van het vak technologie en toepassing (T&amp;T)</w:t>
      </w:r>
      <w:r w:rsidR="00545891">
        <w:t>, economie &amp;ondernemen (E&amp;O) en zorg en welzijn (Z&amp;W)</w:t>
      </w:r>
      <w:r>
        <w:t xml:space="preserve"> als je dit vak in ieder geval met het eindcijfer 7.0 hebt afgesloten.</w:t>
      </w:r>
      <w:r w:rsidR="00843EA1">
        <w:t xml:space="preserve"> </w:t>
      </w:r>
    </w:p>
    <w:p w14:paraId="49419F07" w14:textId="77777777" w:rsidR="00974D17" w:rsidRDefault="00B01277" w:rsidP="006027F3">
      <w:pPr>
        <w:pStyle w:val="Lijstalinea"/>
        <w:numPr>
          <w:ilvl w:val="0"/>
          <w:numId w:val="22"/>
        </w:numPr>
        <w:ind w:left="993" w:hanging="633"/>
      </w:pPr>
      <w:r>
        <w:t>J</w:t>
      </w:r>
      <w:r w:rsidR="006A2417">
        <w:t>e hebt geen vrijstelling voor het vak LO.</w:t>
      </w:r>
      <w:r w:rsidR="00974D17">
        <w:t xml:space="preserve"> </w:t>
      </w:r>
    </w:p>
    <w:p w14:paraId="6D47C91E" w14:textId="3D1329F7" w:rsidR="002F6E5D" w:rsidRDefault="006A2417" w:rsidP="006027F3">
      <w:pPr>
        <w:pStyle w:val="Lijstalinea"/>
        <w:numPr>
          <w:ilvl w:val="0"/>
          <w:numId w:val="22"/>
        </w:numPr>
        <w:ind w:left="993" w:hanging="633"/>
      </w:pPr>
      <w:r>
        <w:t>vrijstelling van de handelingsdelen voor onderdelen van vakken die naar behoren of voldoende zijn afgesloten is ter beoordeling van de vaksectie.</w:t>
      </w:r>
    </w:p>
    <w:p w14:paraId="233DBB3B" w14:textId="07B38BB5" w:rsidR="006027F3" w:rsidRDefault="00545891" w:rsidP="000B62D1">
      <w:pPr>
        <w:pStyle w:val="Kop2"/>
      </w:pPr>
      <w:bookmarkStart w:id="12" w:name="_Toc180411554"/>
      <w:r>
        <w:t>2</w:t>
      </w:r>
      <w:r w:rsidR="00AA4CB6">
        <w:t>.11</w:t>
      </w:r>
      <w:r w:rsidR="000B62D1">
        <w:t xml:space="preserve"> Maatwerk</w:t>
      </w:r>
      <w:r w:rsidR="00F87B76">
        <w:t xml:space="preserve"> </w:t>
      </w:r>
      <w:r w:rsidR="000B62D1">
        <w:t>PTA</w:t>
      </w:r>
      <w:bookmarkEnd w:id="12"/>
    </w:p>
    <w:p w14:paraId="4938F628" w14:textId="5D798A18" w:rsidR="000B62D1" w:rsidRDefault="00F87B76" w:rsidP="000B62D1">
      <w:r w:rsidRPr="00F87B76">
        <w:t>Een leerling die instroomt in klas 4, bijvoorbeeld  van havo 3, moet de onderdelen die in klas 3 zijn getoetst en meetellen voor het schoolexamen inhalen. Hiervoor is een maatwerk</w:t>
      </w:r>
      <w:r>
        <w:t xml:space="preserve"> </w:t>
      </w:r>
      <w:r w:rsidRPr="00F87B76">
        <w:t>PTA gemaakt. De leerling ontvangt dit voor 1 oktober van het schooljaar 22-23.</w:t>
      </w:r>
    </w:p>
    <w:p w14:paraId="65011F7F" w14:textId="2F0683A9" w:rsidR="00F87B76" w:rsidRDefault="00545891" w:rsidP="00410E09">
      <w:pPr>
        <w:pStyle w:val="Kop2"/>
      </w:pPr>
      <w:bookmarkStart w:id="13" w:name="_Toc180411555"/>
      <w:r>
        <w:t>2</w:t>
      </w:r>
      <w:r w:rsidR="00410E09">
        <w:t>.12 Praktische opdrachten</w:t>
      </w:r>
      <w:bookmarkEnd w:id="13"/>
    </w:p>
    <w:p w14:paraId="729006A7" w14:textId="77777777" w:rsidR="00A61CD9" w:rsidRDefault="00A61CD9" w:rsidP="00A61CD9">
      <w:r>
        <w:t xml:space="preserve">Je moet laten zien dat je dingen kunt, dat je bepaalde vaardigheden beheerst. </w:t>
      </w:r>
    </w:p>
    <w:p w14:paraId="0322073A" w14:textId="77777777" w:rsidR="00A61CD9" w:rsidRDefault="00A61CD9" w:rsidP="00A61CD9">
      <w:r>
        <w:t xml:space="preserve">Bijvoorbeeld: </w:t>
      </w:r>
    </w:p>
    <w:p w14:paraId="1774D3CF" w14:textId="77777777" w:rsidR="00F26BEE" w:rsidRDefault="00A61CD9" w:rsidP="00A61CD9">
      <w:pPr>
        <w:pStyle w:val="Lijstalinea"/>
        <w:numPr>
          <w:ilvl w:val="0"/>
          <w:numId w:val="30"/>
        </w:numPr>
      </w:pPr>
      <w:r>
        <w:t>een werkstuk maken</w:t>
      </w:r>
    </w:p>
    <w:p w14:paraId="36BDC98F" w14:textId="77777777" w:rsidR="00AB63F0" w:rsidRDefault="00A61CD9" w:rsidP="00A61CD9">
      <w:pPr>
        <w:pStyle w:val="Lijstalinea"/>
        <w:numPr>
          <w:ilvl w:val="0"/>
          <w:numId w:val="30"/>
        </w:numPr>
      </w:pPr>
      <w:r>
        <w:t>een sollicitatiebrief schrijven</w:t>
      </w:r>
      <w:r w:rsidR="00AB63F0">
        <w:t xml:space="preserve"> </w:t>
      </w:r>
    </w:p>
    <w:p w14:paraId="5DCAF30D" w14:textId="77777777" w:rsidR="00AB63F0" w:rsidRDefault="00A61CD9" w:rsidP="00A61CD9">
      <w:pPr>
        <w:pStyle w:val="Lijstalinea"/>
        <w:numPr>
          <w:ilvl w:val="0"/>
          <w:numId w:val="30"/>
        </w:numPr>
      </w:pPr>
      <w:r>
        <w:t>een zakelijk telefoongesprek voeren</w:t>
      </w:r>
      <w:r w:rsidR="00AB63F0">
        <w:t xml:space="preserve"> </w:t>
      </w:r>
    </w:p>
    <w:p w14:paraId="4A6CAF48" w14:textId="77777777" w:rsidR="00AB63F0" w:rsidRDefault="00A61CD9" w:rsidP="00A61CD9">
      <w:pPr>
        <w:pStyle w:val="Lijstalinea"/>
        <w:numPr>
          <w:ilvl w:val="0"/>
          <w:numId w:val="30"/>
        </w:numPr>
      </w:pPr>
      <w:r>
        <w:t>een goede maaltijd samenstellen</w:t>
      </w:r>
      <w:r w:rsidR="00AB63F0">
        <w:t xml:space="preserve"> </w:t>
      </w:r>
    </w:p>
    <w:p w14:paraId="445B1A0F" w14:textId="77777777" w:rsidR="00AB63F0" w:rsidRDefault="00A61CD9" w:rsidP="00A61CD9">
      <w:pPr>
        <w:pStyle w:val="Lijstalinea"/>
        <w:numPr>
          <w:ilvl w:val="0"/>
          <w:numId w:val="30"/>
        </w:numPr>
      </w:pPr>
      <w:r>
        <w:t xml:space="preserve">een </w:t>
      </w:r>
      <w:proofErr w:type="spellStart"/>
      <w:r>
        <w:t>powerpointpresentatie</w:t>
      </w:r>
      <w:proofErr w:type="spellEnd"/>
      <w:r>
        <w:t xml:space="preserve"> houden</w:t>
      </w:r>
      <w:r w:rsidR="00AB63F0">
        <w:t xml:space="preserve"> </w:t>
      </w:r>
    </w:p>
    <w:p w14:paraId="59D5226F" w14:textId="77777777" w:rsidR="00D6180F" w:rsidRDefault="00A61CD9" w:rsidP="00A61CD9">
      <w:pPr>
        <w:pStyle w:val="Lijstalinea"/>
        <w:numPr>
          <w:ilvl w:val="0"/>
          <w:numId w:val="30"/>
        </w:numPr>
      </w:pPr>
      <w:r>
        <w:t>materiaal verzamelen en beoordelen</w:t>
      </w:r>
      <w:r w:rsidR="00AB63F0">
        <w:t xml:space="preserve"> </w:t>
      </w:r>
    </w:p>
    <w:p w14:paraId="7B5C68B6" w14:textId="54F592F1" w:rsidR="00410E09" w:rsidRDefault="00A61CD9" w:rsidP="00A61CD9">
      <w:pPr>
        <w:pStyle w:val="Lijstalinea"/>
        <w:numPr>
          <w:ilvl w:val="0"/>
          <w:numId w:val="30"/>
        </w:numPr>
      </w:pPr>
      <w:r>
        <w:t>enz. enz.</w:t>
      </w:r>
    </w:p>
    <w:p w14:paraId="6C131864" w14:textId="18F4D4CD" w:rsidR="00D6180F" w:rsidRDefault="00545891" w:rsidP="00FC6299">
      <w:pPr>
        <w:pStyle w:val="Kop2"/>
      </w:pPr>
      <w:bookmarkStart w:id="14" w:name="_Toc180411556"/>
      <w:r>
        <w:t>2</w:t>
      </w:r>
      <w:r w:rsidR="00FC6299">
        <w:t>.13 Handelingsdelen</w:t>
      </w:r>
      <w:bookmarkEnd w:id="14"/>
    </w:p>
    <w:p w14:paraId="4217DE87" w14:textId="2F048FA2" w:rsidR="00571FE5" w:rsidRDefault="00571FE5" w:rsidP="00571FE5">
      <w:r>
        <w:t>Een aantal vakken ken</w:t>
      </w:r>
      <w:r w:rsidR="00545891">
        <w:t>t</w:t>
      </w:r>
      <w:r>
        <w:t xml:space="preserve"> ook handelingsdelen. In de vak </w:t>
      </w:r>
      <w:proofErr w:type="spellStart"/>
      <w:r>
        <w:t>PTA’s</w:t>
      </w:r>
      <w:proofErr w:type="spellEnd"/>
      <w:r>
        <w:t xml:space="preserve"> staat dan HD. Dat wil dan zeggen dat je een opdracht moet doen en ook voldoende moet afronden. Is het onvoldoende, dan moet het over. </w:t>
      </w:r>
    </w:p>
    <w:p w14:paraId="28C0A8FA" w14:textId="72CAF599" w:rsidR="00571FE5" w:rsidRDefault="00545891" w:rsidP="005C1344">
      <w:pPr>
        <w:pStyle w:val="Kop2"/>
      </w:pPr>
      <w:bookmarkStart w:id="15" w:name="_Toc180411557"/>
      <w:r>
        <w:t>2</w:t>
      </w:r>
      <w:r w:rsidR="005C1344">
        <w:t>.14 Rekenen</w:t>
      </w:r>
      <w:bookmarkEnd w:id="15"/>
    </w:p>
    <w:p w14:paraId="4C3476BA" w14:textId="0F52154C" w:rsidR="005C1344" w:rsidRDefault="00E74BD6" w:rsidP="005C1344">
      <w:r w:rsidRPr="00E74BD6">
        <w:t>Leerlingen klas 4 zonder wiskunde krijgen vanaf schooljaar 2022-2023 een apart schoolexamen rekenen mits ze dit in klas 3 nog niet hebben gevolgd</w:t>
      </w:r>
      <w:r>
        <w:t>.</w:t>
      </w:r>
    </w:p>
    <w:p w14:paraId="5B07BE4E" w14:textId="0F3FAB2B" w:rsidR="00E74BD6" w:rsidRDefault="00545891" w:rsidP="00E74BD6">
      <w:pPr>
        <w:pStyle w:val="Kop2"/>
      </w:pPr>
      <w:bookmarkStart w:id="16" w:name="_Toc180411558"/>
      <w:r>
        <w:t>2</w:t>
      </w:r>
      <w:r w:rsidR="009E2091">
        <w:t>.15 Profielwerkstuk</w:t>
      </w:r>
      <w:bookmarkEnd w:id="16"/>
    </w:p>
    <w:p w14:paraId="5A897E48" w14:textId="77777777" w:rsidR="0052390D" w:rsidRDefault="0052390D" w:rsidP="0052390D">
      <w:r>
        <w:t xml:space="preserve">Leerlingen in TL en GL maken een profielwerkstuk, dit is een onderdeel van het examenprogramma. Het onderwerp gaat over de opleiding/beroep die jij wilt gaan volgen. Een onderdeel van het werkstuk is een dag meelopen op een </w:t>
      </w:r>
      <w:proofErr w:type="spellStart"/>
      <w:r>
        <w:t>MBO-opleiding</w:t>
      </w:r>
      <w:proofErr w:type="spellEnd"/>
      <w:r>
        <w:t xml:space="preserve"> en een bedrijfsbezoek. Je moet minstens 20 uur aan het werkstuk besteden. </w:t>
      </w:r>
    </w:p>
    <w:p w14:paraId="2D982226" w14:textId="0EC945DA" w:rsidR="009E2091" w:rsidRPr="009E2091" w:rsidRDefault="0052390D" w:rsidP="0052390D">
      <w:r>
        <w:t>Er is een ‘Handleiding profielwerkstuk’.</w:t>
      </w:r>
    </w:p>
    <w:p w14:paraId="021F40B0" w14:textId="56BC9064" w:rsidR="00571FE5" w:rsidRDefault="00545891" w:rsidP="0052390D">
      <w:pPr>
        <w:pStyle w:val="Kop2"/>
      </w:pPr>
      <w:bookmarkStart w:id="17" w:name="_Toc180411559"/>
      <w:r>
        <w:t>2</w:t>
      </w:r>
      <w:r w:rsidR="0052390D">
        <w:t>.16 Extra vak in klas 4</w:t>
      </w:r>
      <w:bookmarkEnd w:id="17"/>
    </w:p>
    <w:p w14:paraId="7B166871" w14:textId="77777777" w:rsidR="00687B8D" w:rsidRDefault="00687B8D" w:rsidP="00687B8D">
      <w:r>
        <w:t xml:space="preserve">Dat kan alleen als het </w:t>
      </w:r>
      <w:proofErr w:type="spellStart"/>
      <w:r>
        <w:t>roostertechnisch</w:t>
      </w:r>
      <w:proofErr w:type="spellEnd"/>
      <w:r>
        <w:t xml:space="preserve"> mogelijk is. Dat betekent, dat vooraf geen rekening wordt gehouden met jouw keuze voor een extra vak. Zouden we dat wel doen, dan krijgen veel leerlingen extra tussenuren. </w:t>
      </w:r>
    </w:p>
    <w:p w14:paraId="309129A1" w14:textId="25B1C32B" w:rsidR="0052390D" w:rsidRPr="0052390D" w:rsidRDefault="00687B8D" w:rsidP="00687B8D">
      <w:r>
        <w:t>In de praktijk betekent een extra vak dat je bijv. twee uren van de andere vakken laat vervallen om het extra vak te kunnen volgen.</w:t>
      </w:r>
    </w:p>
    <w:p w14:paraId="33B7E3CE" w14:textId="745A35A9" w:rsidR="00FC6299" w:rsidRDefault="00545891" w:rsidP="008534A8">
      <w:pPr>
        <w:pStyle w:val="Kop1"/>
        <w:rPr>
          <w:color w:val="006EB7"/>
        </w:rPr>
      </w:pPr>
      <w:bookmarkStart w:id="18" w:name="_Toc180411560"/>
      <w:r>
        <w:rPr>
          <w:color w:val="006EB7"/>
        </w:rPr>
        <w:t>3</w:t>
      </w:r>
      <w:r w:rsidR="00FD3825">
        <w:rPr>
          <w:color w:val="006EB7"/>
        </w:rPr>
        <w:t>. Het vak PTA algemene leerstof en werkwijzen</w:t>
      </w:r>
      <w:bookmarkEnd w:id="18"/>
    </w:p>
    <w:p w14:paraId="14F29A2F" w14:textId="5351D23D" w:rsidR="00212437" w:rsidRDefault="00BB3CE8" w:rsidP="00212437">
      <w:pPr>
        <w:pStyle w:val="Kop2"/>
      </w:pPr>
      <w:bookmarkStart w:id="19" w:name="_Toc180411561"/>
      <w:r>
        <w:t>3</w:t>
      </w:r>
      <w:r w:rsidR="00212437">
        <w:t>.1 Vak PTA</w:t>
      </w:r>
      <w:bookmarkEnd w:id="19"/>
    </w:p>
    <w:p w14:paraId="5B0E72E0" w14:textId="77777777" w:rsidR="00012657" w:rsidRDefault="00012657" w:rsidP="00012657">
      <w:r>
        <w:t xml:space="preserve">In het vak PTA geeft ieder vak precies aan hoe het programma is opgebouwd: </w:t>
      </w:r>
    </w:p>
    <w:p w14:paraId="777803DA" w14:textId="77777777" w:rsidR="00896F81" w:rsidRDefault="00012657" w:rsidP="00012657">
      <w:pPr>
        <w:pStyle w:val="Lijstalinea"/>
        <w:numPr>
          <w:ilvl w:val="0"/>
          <w:numId w:val="31"/>
        </w:numPr>
      </w:pPr>
      <w:r>
        <w:t>alle leerstof staat beschreven</w:t>
      </w:r>
      <w:r w:rsidR="00896F81">
        <w:t xml:space="preserve"> </w:t>
      </w:r>
    </w:p>
    <w:p w14:paraId="06981B91" w14:textId="77777777" w:rsidR="00D33BE4" w:rsidRDefault="00012657" w:rsidP="00012657">
      <w:pPr>
        <w:pStyle w:val="Lijstalinea"/>
        <w:numPr>
          <w:ilvl w:val="0"/>
          <w:numId w:val="31"/>
        </w:numPr>
      </w:pPr>
      <w:r>
        <w:t>de leerstof is verdeeld over perioden</w:t>
      </w:r>
      <w:r w:rsidR="00D33BE4">
        <w:t xml:space="preserve"> </w:t>
      </w:r>
    </w:p>
    <w:p w14:paraId="563A6306" w14:textId="77777777" w:rsidR="00D33BE4" w:rsidRDefault="00012657" w:rsidP="00012657">
      <w:pPr>
        <w:pStyle w:val="Lijstalinea"/>
        <w:numPr>
          <w:ilvl w:val="0"/>
          <w:numId w:val="31"/>
        </w:numPr>
      </w:pPr>
      <w:r>
        <w:t>de toetsen staan aangegeven</w:t>
      </w:r>
      <w:r w:rsidR="00D33BE4">
        <w:t xml:space="preserve"> </w:t>
      </w:r>
    </w:p>
    <w:p w14:paraId="635E4EB1" w14:textId="77777777" w:rsidR="00D33BE4" w:rsidRDefault="00012657" w:rsidP="00012657">
      <w:pPr>
        <w:pStyle w:val="Lijstalinea"/>
        <w:numPr>
          <w:ilvl w:val="0"/>
          <w:numId w:val="31"/>
        </w:numPr>
      </w:pPr>
      <w:r>
        <w:t>en je weet de leerstof per toets</w:t>
      </w:r>
      <w:r w:rsidR="00D33BE4">
        <w:t xml:space="preserve"> </w:t>
      </w:r>
    </w:p>
    <w:p w14:paraId="12DB1EAF" w14:textId="2CBEF583" w:rsidR="00012657" w:rsidRDefault="00012657" w:rsidP="00012657">
      <w:pPr>
        <w:pStyle w:val="Lijstalinea"/>
        <w:numPr>
          <w:ilvl w:val="0"/>
          <w:numId w:val="31"/>
        </w:numPr>
      </w:pPr>
      <w:r>
        <w:t xml:space="preserve">je leest of een toets </w:t>
      </w:r>
      <w:proofErr w:type="spellStart"/>
      <w:r>
        <w:t>herkansbaar</w:t>
      </w:r>
      <w:proofErr w:type="spellEnd"/>
      <w:r>
        <w:t xml:space="preserve"> is: dat wordt aangegeven met een sterretje: *</w:t>
      </w:r>
    </w:p>
    <w:p w14:paraId="154D0C60" w14:textId="3B862249" w:rsidR="00212437" w:rsidRDefault="00012657" w:rsidP="00012657">
      <w:r>
        <w:t>Met behulp van de vak</w:t>
      </w:r>
      <w:r w:rsidR="00102E9E">
        <w:t xml:space="preserve"> </w:t>
      </w:r>
      <w:proofErr w:type="spellStart"/>
      <w:r>
        <w:t>PTA’s</w:t>
      </w:r>
      <w:proofErr w:type="spellEnd"/>
      <w:r>
        <w:t xml:space="preserve"> kun je je huiswerk goed plannen, want je hebt een goed overzicht.</w:t>
      </w:r>
    </w:p>
    <w:p w14:paraId="23DE11EE" w14:textId="68D88403" w:rsidR="00102E9E" w:rsidRDefault="00545891" w:rsidP="004E7286">
      <w:pPr>
        <w:pStyle w:val="Kop2"/>
      </w:pPr>
      <w:bookmarkStart w:id="20" w:name="_Toc180411562"/>
      <w:r>
        <w:t>3</w:t>
      </w:r>
      <w:r w:rsidR="004E7286">
        <w:t>.2 Algemene leerstof</w:t>
      </w:r>
      <w:bookmarkEnd w:id="20"/>
    </w:p>
    <w:p w14:paraId="129C197F" w14:textId="0E24B17E" w:rsidR="00064230" w:rsidRDefault="00064230" w:rsidP="00064230">
      <w:r>
        <w:t xml:space="preserve">Bij geschiedenis leer je andere dingen dan bij wiskunde. Bij </w:t>
      </w:r>
      <w:r w:rsidR="00545891">
        <w:t xml:space="preserve">Engels </w:t>
      </w:r>
      <w:r>
        <w:t xml:space="preserve">gaat het om weer heel andere leerstof. Maar hoe verschillend al die vakken ook zijn, er is ook sprake van ‘algemene leerstof’. </w:t>
      </w:r>
    </w:p>
    <w:p w14:paraId="098ADB68" w14:textId="77777777" w:rsidR="00064230" w:rsidRDefault="00064230" w:rsidP="00064230">
      <w:r>
        <w:t>In de examenprogramma’s van alle vakken wordt aandacht geschonken aan de volgende zaken:</w:t>
      </w:r>
    </w:p>
    <w:p w14:paraId="583116A1" w14:textId="77777777" w:rsidR="00A802F7" w:rsidRDefault="00064230" w:rsidP="00064230">
      <w:r>
        <w:t>1.</w:t>
      </w:r>
      <w:r>
        <w:tab/>
      </w:r>
      <w:r w:rsidR="006F66B8">
        <w:t>E</w:t>
      </w:r>
      <w:r>
        <w:t>en brede oriëntatie op de maatschappij waarin wij leven</w:t>
      </w:r>
      <w:r w:rsidR="006F66B8">
        <w:t>.</w:t>
      </w:r>
      <w:r w:rsidR="00A802F7">
        <w:t xml:space="preserve"> </w:t>
      </w:r>
    </w:p>
    <w:p w14:paraId="0D94D167" w14:textId="41759DBC" w:rsidR="00064230" w:rsidRDefault="00064230" w:rsidP="00064230">
      <w:r>
        <w:t>2.</w:t>
      </w:r>
      <w:r>
        <w:tab/>
      </w:r>
      <w:r w:rsidR="006F66B8">
        <w:t>D</w:t>
      </w:r>
      <w:r>
        <w:t>e ontwikkeling van een aantal schoolse vaardigheden, zoals lezen en rekenen</w:t>
      </w:r>
      <w:r w:rsidR="006F66B8">
        <w:t>.</w:t>
      </w:r>
    </w:p>
    <w:p w14:paraId="213213DE" w14:textId="5084D9FF" w:rsidR="00064230" w:rsidRDefault="00064230" w:rsidP="00064230">
      <w:r>
        <w:t>3.</w:t>
      </w:r>
      <w:r>
        <w:tab/>
      </w:r>
      <w:r w:rsidR="006F66B8">
        <w:t>L</w:t>
      </w:r>
      <w:r>
        <w:t xml:space="preserve">eren </w:t>
      </w:r>
      <w:proofErr w:type="spellStart"/>
      <w:r>
        <w:t>leren</w:t>
      </w:r>
      <w:proofErr w:type="spellEnd"/>
      <w:r w:rsidR="006F66B8">
        <w:t>.</w:t>
      </w:r>
    </w:p>
    <w:p w14:paraId="1930EF03" w14:textId="5FCA2B12" w:rsidR="00064230" w:rsidRDefault="00064230" w:rsidP="00064230">
      <w:r>
        <w:t>4.</w:t>
      </w:r>
      <w:r>
        <w:tab/>
      </w:r>
      <w:r w:rsidR="006F66B8">
        <w:t>C</w:t>
      </w:r>
      <w:r>
        <w:t>ommunicatie</w:t>
      </w:r>
      <w:r w:rsidR="006F66B8">
        <w:t>.</w:t>
      </w:r>
    </w:p>
    <w:p w14:paraId="054E04E2" w14:textId="23B7F906" w:rsidR="00064230" w:rsidRDefault="00064230" w:rsidP="00064230">
      <w:r>
        <w:t>5.</w:t>
      </w:r>
      <w:r>
        <w:tab/>
      </w:r>
      <w:r w:rsidR="006F66B8">
        <w:t>H</w:t>
      </w:r>
      <w:r>
        <w:t>et nadenken over je eigen leren</w:t>
      </w:r>
      <w:r w:rsidR="006F66B8">
        <w:t>.</w:t>
      </w:r>
    </w:p>
    <w:p w14:paraId="1D1E0DD2" w14:textId="636CB9A8" w:rsidR="00064230" w:rsidRDefault="00064230" w:rsidP="00064230">
      <w:r>
        <w:t>6.</w:t>
      </w:r>
      <w:r>
        <w:tab/>
      </w:r>
      <w:r w:rsidR="006F66B8">
        <w:t>B</w:t>
      </w:r>
      <w:r>
        <w:t>ezig zijn met het leren met het oog op de toekomst</w:t>
      </w:r>
      <w:r w:rsidR="006F66B8">
        <w:t>.</w:t>
      </w:r>
    </w:p>
    <w:p w14:paraId="032AD77D" w14:textId="76F00955" w:rsidR="004E7286" w:rsidRDefault="00064230" w:rsidP="00064230">
      <w:r>
        <w:t>7.</w:t>
      </w:r>
      <w:r>
        <w:tab/>
      </w:r>
      <w:r w:rsidR="006F66B8">
        <w:t>O</w:t>
      </w:r>
      <w:r>
        <w:t>riëntatie op leren en werken</w:t>
      </w:r>
      <w:r w:rsidR="006F66B8">
        <w:t>.</w:t>
      </w:r>
    </w:p>
    <w:p w14:paraId="71A307B3" w14:textId="118F8751" w:rsidR="006F66B8" w:rsidRDefault="00545891" w:rsidP="008678D5">
      <w:pPr>
        <w:pStyle w:val="Kop2"/>
      </w:pPr>
      <w:bookmarkStart w:id="21" w:name="_Toc180411563"/>
      <w:r>
        <w:t>3</w:t>
      </w:r>
      <w:r w:rsidR="008678D5">
        <w:t>.3 Werkwijzen</w:t>
      </w:r>
      <w:bookmarkEnd w:id="21"/>
    </w:p>
    <w:p w14:paraId="4686B85B" w14:textId="77777777" w:rsidR="00AD58D9" w:rsidRDefault="00AD58D9" w:rsidP="00AD58D9">
      <w:r>
        <w:t xml:space="preserve">Op allerlei verschillende manieren kom je met leerstof – en met de verwerking daarvan – in aanraking. Meer informatie over onderstaande werkwijzen vind je in het eerste deel van het PTA. </w:t>
      </w:r>
    </w:p>
    <w:p w14:paraId="69F83D20" w14:textId="4DF400BE" w:rsidR="00445C98" w:rsidRDefault="00445C98" w:rsidP="00AD58D9">
      <w:pPr>
        <w:pStyle w:val="Lijstalinea"/>
        <w:numPr>
          <w:ilvl w:val="0"/>
          <w:numId w:val="33"/>
        </w:numPr>
      </w:pPr>
      <w:r>
        <w:t>S</w:t>
      </w:r>
      <w:r w:rsidR="00AD58D9">
        <w:t>chriftelijke en mondelinge toetsen: in de vak</w:t>
      </w:r>
      <w:r>
        <w:t xml:space="preserve"> </w:t>
      </w:r>
      <w:proofErr w:type="spellStart"/>
      <w:r w:rsidR="00AD58D9">
        <w:t>PTA’s</w:t>
      </w:r>
      <w:proofErr w:type="spellEnd"/>
      <w:r w:rsidR="00AD58D9">
        <w:t xml:space="preserve"> komt deze </w:t>
      </w:r>
      <w:proofErr w:type="spellStart"/>
      <w:r w:rsidR="00AD58D9">
        <w:t>toetsvorm</w:t>
      </w:r>
      <w:proofErr w:type="spellEnd"/>
      <w:r w:rsidR="00AD58D9">
        <w:t xml:space="preserve"> het meest voor; als bij een toets niets vermeld staat dan gaat om deze vorm</w:t>
      </w:r>
      <w:r w:rsidR="00A06E1C">
        <w:t>.</w:t>
      </w:r>
      <w:r>
        <w:t xml:space="preserve"> </w:t>
      </w:r>
    </w:p>
    <w:p w14:paraId="4EAB5CCE" w14:textId="6CE2772C" w:rsidR="00445C98" w:rsidRDefault="00A06E1C" w:rsidP="00AD58D9">
      <w:pPr>
        <w:pStyle w:val="Lijstalinea"/>
        <w:numPr>
          <w:ilvl w:val="0"/>
          <w:numId w:val="33"/>
        </w:numPr>
      </w:pPr>
      <w:r>
        <w:t>P</w:t>
      </w:r>
      <w:r w:rsidR="00AD58D9">
        <w:t>raktische opdrachten: niet alleen het resultaat wordt beoordeeld, maar ook de manier waarop dat resultaat tot stand kwam (in het vak</w:t>
      </w:r>
      <w:r>
        <w:t xml:space="preserve"> </w:t>
      </w:r>
      <w:r w:rsidR="00AD58D9">
        <w:t>PTA vind je ‘PO’ als aanduiding)</w:t>
      </w:r>
      <w:r>
        <w:t>.</w:t>
      </w:r>
      <w:r w:rsidR="00445C98">
        <w:t xml:space="preserve"> </w:t>
      </w:r>
    </w:p>
    <w:p w14:paraId="412CAF72" w14:textId="77777777" w:rsidR="00A06E1C" w:rsidRDefault="00A06E1C" w:rsidP="00AD58D9">
      <w:pPr>
        <w:pStyle w:val="Lijstalinea"/>
        <w:numPr>
          <w:ilvl w:val="0"/>
          <w:numId w:val="33"/>
        </w:numPr>
      </w:pPr>
      <w:r>
        <w:t>H</w:t>
      </w:r>
      <w:r w:rsidR="00AD58D9">
        <w:t>andelingsdelen: hiervoor krijg je geen cijfer; je moet het met een voldoende of ‘naar behoren’ afsluiten (in het vak</w:t>
      </w:r>
      <w:r>
        <w:t xml:space="preserve"> </w:t>
      </w:r>
      <w:r w:rsidR="00AD58D9">
        <w:t>PTA vind je een ‘HD’ als aanduiding)</w:t>
      </w:r>
      <w:r>
        <w:t xml:space="preserve">. </w:t>
      </w:r>
    </w:p>
    <w:p w14:paraId="45447F49" w14:textId="68FC74EA" w:rsidR="008678D5" w:rsidRPr="008678D5" w:rsidRDefault="00A06E1C" w:rsidP="00AD58D9">
      <w:pPr>
        <w:pStyle w:val="Lijstalinea"/>
        <w:numPr>
          <w:ilvl w:val="0"/>
          <w:numId w:val="33"/>
        </w:numPr>
      </w:pPr>
      <w:r>
        <w:t>E</w:t>
      </w:r>
      <w:r w:rsidR="00AD58D9">
        <w:t>en profielwerkstuk maak je in klas 4 – als je in TL of GL zit; het is een grote praktische opdracht.</w:t>
      </w:r>
    </w:p>
    <w:p w14:paraId="182E7BB4" w14:textId="1A91E0E6" w:rsidR="00693AFC" w:rsidRDefault="00545891" w:rsidP="00A0583F">
      <w:pPr>
        <w:pStyle w:val="Kop1"/>
      </w:pPr>
      <w:bookmarkStart w:id="22" w:name="_Toc180411564"/>
      <w:r>
        <w:rPr>
          <w:color w:val="006EB7"/>
        </w:rPr>
        <w:t>4</w:t>
      </w:r>
      <w:r w:rsidR="00A0583F">
        <w:rPr>
          <w:color w:val="006EB7"/>
        </w:rPr>
        <w:t xml:space="preserve">. </w:t>
      </w:r>
      <w:r w:rsidR="00DF75D0">
        <w:rPr>
          <w:color w:val="006EB7"/>
        </w:rPr>
        <w:t xml:space="preserve">Bijlage: </w:t>
      </w:r>
      <w:r w:rsidR="00A0583F">
        <w:rPr>
          <w:color w:val="006EB7"/>
        </w:rPr>
        <w:t xml:space="preserve">vak </w:t>
      </w:r>
      <w:proofErr w:type="spellStart"/>
      <w:r w:rsidR="00A0583F">
        <w:rPr>
          <w:color w:val="006EB7"/>
        </w:rPr>
        <w:t>PTA</w:t>
      </w:r>
      <w:r w:rsidR="00DF75D0">
        <w:rPr>
          <w:color w:val="006EB7"/>
        </w:rPr>
        <w:t>’s</w:t>
      </w:r>
      <w:bookmarkEnd w:id="22"/>
      <w:proofErr w:type="spellEnd"/>
    </w:p>
    <w:p w14:paraId="7894A8A4" w14:textId="77777777" w:rsidR="002E0F17" w:rsidRDefault="002E0F17" w:rsidP="002E0F17">
      <w:pPr>
        <w:pStyle w:val="Geenafstand"/>
      </w:pPr>
    </w:p>
    <w:p w14:paraId="1E4B3FEC" w14:textId="47E01554" w:rsidR="002E0F17" w:rsidRDefault="002E0F17" w:rsidP="002E0F17">
      <w:pPr>
        <w:pStyle w:val="Geenafstand"/>
      </w:pPr>
    </w:p>
    <w:sectPr w:rsidR="002E0F17" w:rsidSect="002E0F17">
      <w:headerReference w:type="even" r:id="rId11"/>
      <w:headerReference w:type="default" r:id="rId12"/>
      <w:footerReference w:type="even" r:id="rId13"/>
      <w:footerReference w:type="default" r:id="rId14"/>
      <w:headerReference w:type="first" r:id="rId15"/>
      <w:pgSz w:w="11906" w:h="16838"/>
      <w:pgMar w:top="3969" w:right="1418" w:bottom="1701" w:left="1418" w:header="39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08E34" w14:textId="77777777" w:rsidR="00CD7109" w:rsidRDefault="00CD7109" w:rsidP="00D56480">
      <w:pPr>
        <w:spacing w:after="0" w:line="240" w:lineRule="auto"/>
      </w:pPr>
      <w:r>
        <w:separator/>
      </w:r>
    </w:p>
  </w:endnote>
  <w:endnote w:type="continuationSeparator" w:id="0">
    <w:p w14:paraId="25354C1F" w14:textId="77777777" w:rsidR="00CD7109" w:rsidRDefault="00CD7109" w:rsidP="00D56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470427798"/>
      <w:docPartObj>
        <w:docPartGallery w:val="Page Numbers (Bottom of Page)"/>
        <w:docPartUnique/>
      </w:docPartObj>
    </w:sdtPr>
    <w:sdtEndPr>
      <w:rPr>
        <w:rStyle w:val="Paginanummer"/>
      </w:rPr>
    </w:sdtEndPr>
    <w:sdtContent>
      <w:p w14:paraId="101489DE" w14:textId="50A7E5F7" w:rsidR="00902015" w:rsidRDefault="00902015" w:rsidP="00AB169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6CBCA45" w14:textId="77777777" w:rsidR="00902015" w:rsidRDefault="00902015" w:rsidP="0090201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506748661"/>
      <w:docPartObj>
        <w:docPartGallery w:val="Page Numbers (Bottom of Page)"/>
        <w:docPartUnique/>
      </w:docPartObj>
    </w:sdtPr>
    <w:sdtEndPr>
      <w:rPr>
        <w:rStyle w:val="Paginanummer"/>
      </w:rPr>
    </w:sdtEndPr>
    <w:sdtContent>
      <w:p w14:paraId="3A129051" w14:textId="79064AAD" w:rsidR="00902015" w:rsidRDefault="00CD7109" w:rsidP="00902015">
        <w:pPr>
          <w:pStyle w:val="Voettekst"/>
          <w:framePr w:wrap="none" w:vAnchor="text" w:hAnchor="margin" w:xAlign="right" w:y="1"/>
          <w:jc w:val="right"/>
          <w:rPr>
            <w:sz w:val="18"/>
            <w:szCs w:val="18"/>
          </w:rPr>
        </w:pPr>
        <w:sdt>
          <w:sdtPr>
            <w:rPr>
              <w:sz w:val="18"/>
              <w:szCs w:val="18"/>
            </w:rPr>
            <w:id w:val="2085255515"/>
            <w:docPartObj>
              <w:docPartGallery w:val="Page Numbers (Top of Page)"/>
              <w:docPartUnique/>
            </w:docPartObj>
          </w:sdtPr>
          <w:sdtEndPr/>
          <w:sdtContent>
            <w:r w:rsidR="00902015">
              <w:rPr>
                <w:noProof/>
                <w:lang w:eastAsia="nl-NL"/>
              </w:rPr>
              <w:drawing>
                <wp:anchor distT="0" distB="0" distL="114300" distR="114300" simplePos="0" relativeHeight="251656704" behindDoc="1" locked="0" layoutInCell="1" allowOverlap="1" wp14:anchorId="016BCC5B" wp14:editId="1F8B7C21">
                  <wp:simplePos x="0" y="0"/>
                  <wp:positionH relativeFrom="column">
                    <wp:posOffset>900430</wp:posOffset>
                  </wp:positionH>
                  <wp:positionV relativeFrom="paragraph">
                    <wp:posOffset>9986010</wp:posOffset>
                  </wp:positionV>
                  <wp:extent cx="1692275" cy="1692275"/>
                  <wp:effectExtent l="0" t="0" r="3175" b="3175"/>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bboemmiu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2275" cy="169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02015" w:rsidRPr="00BD500D">
              <w:rPr>
                <w:sz w:val="18"/>
                <w:szCs w:val="18"/>
              </w:rPr>
              <w:t xml:space="preserve">Pagina </w:t>
            </w:r>
            <w:r w:rsidR="00902015" w:rsidRPr="00BD500D">
              <w:rPr>
                <w:bCs/>
                <w:sz w:val="18"/>
                <w:szCs w:val="18"/>
              </w:rPr>
              <w:fldChar w:fldCharType="begin"/>
            </w:r>
            <w:r w:rsidR="00902015" w:rsidRPr="00BD500D">
              <w:rPr>
                <w:bCs/>
                <w:sz w:val="18"/>
                <w:szCs w:val="18"/>
              </w:rPr>
              <w:instrText>PAGE</w:instrText>
            </w:r>
            <w:r w:rsidR="00902015" w:rsidRPr="00BD500D">
              <w:rPr>
                <w:bCs/>
                <w:sz w:val="18"/>
                <w:szCs w:val="18"/>
              </w:rPr>
              <w:fldChar w:fldCharType="separate"/>
            </w:r>
            <w:r w:rsidR="00902015">
              <w:rPr>
                <w:bCs/>
                <w:sz w:val="18"/>
                <w:szCs w:val="18"/>
              </w:rPr>
              <w:t>2</w:t>
            </w:r>
            <w:r w:rsidR="00902015" w:rsidRPr="00BD500D">
              <w:rPr>
                <w:bCs/>
                <w:sz w:val="18"/>
                <w:szCs w:val="18"/>
              </w:rPr>
              <w:fldChar w:fldCharType="end"/>
            </w:r>
            <w:r w:rsidR="00902015" w:rsidRPr="00BD500D">
              <w:rPr>
                <w:sz w:val="18"/>
                <w:szCs w:val="18"/>
              </w:rPr>
              <w:t xml:space="preserve"> van </w:t>
            </w:r>
            <w:r w:rsidR="00902015" w:rsidRPr="00BD500D">
              <w:rPr>
                <w:bCs/>
                <w:sz w:val="18"/>
                <w:szCs w:val="18"/>
              </w:rPr>
              <w:fldChar w:fldCharType="begin"/>
            </w:r>
            <w:r w:rsidR="00902015" w:rsidRPr="00BD500D">
              <w:rPr>
                <w:bCs/>
                <w:sz w:val="18"/>
                <w:szCs w:val="18"/>
              </w:rPr>
              <w:instrText>NUMPAGES</w:instrText>
            </w:r>
            <w:r w:rsidR="00902015" w:rsidRPr="00BD500D">
              <w:rPr>
                <w:bCs/>
                <w:sz w:val="18"/>
                <w:szCs w:val="18"/>
              </w:rPr>
              <w:fldChar w:fldCharType="separate"/>
            </w:r>
            <w:r w:rsidR="00902015">
              <w:rPr>
                <w:bCs/>
                <w:sz w:val="18"/>
                <w:szCs w:val="18"/>
              </w:rPr>
              <w:t>5</w:t>
            </w:r>
            <w:r w:rsidR="00902015" w:rsidRPr="00BD500D">
              <w:rPr>
                <w:bCs/>
                <w:sz w:val="18"/>
                <w:szCs w:val="18"/>
              </w:rPr>
              <w:fldChar w:fldCharType="end"/>
            </w:r>
          </w:sdtContent>
        </w:sdt>
      </w:p>
      <w:p w14:paraId="7261E812" w14:textId="4F48FC6D" w:rsidR="00902015" w:rsidRDefault="00CD7109" w:rsidP="00AB169C">
        <w:pPr>
          <w:pStyle w:val="Voettekst"/>
          <w:framePr w:wrap="none" w:vAnchor="text" w:hAnchor="margin" w:xAlign="right" w:y="1"/>
          <w:rPr>
            <w:rStyle w:val="Paginanummer"/>
          </w:rPr>
        </w:pPr>
      </w:p>
    </w:sdtContent>
  </w:sdt>
  <w:p w14:paraId="4DF40F4A" w14:textId="51543D61" w:rsidR="00D56480" w:rsidRDefault="00D56480" w:rsidP="00902015">
    <w:pPr>
      <w:pStyle w:val="Voettekst"/>
      <w:ind w:right="360"/>
    </w:pPr>
  </w:p>
  <w:p w14:paraId="26FB79FA" w14:textId="2D3E332E" w:rsidR="006B51DA" w:rsidRDefault="006B51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425AF" w14:textId="77777777" w:rsidR="00CD7109" w:rsidRDefault="00CD7109" w:rsidP="00D56480">
      <w:pPr>
        <w:spacing w:after="0" w:line="240" w:lineRule="auto"/>
      </w:pPr>
      <w:r>
        <w:separator/>
      </w:r>
    </w:p>
  </w:footnote>
  <w:footnote w:type="continuationSeparator" w:id="0">
    <w:p w14:paraId="12DEB499" w14:textId="77777777" w:rsidR="00CD7109" w:rsidRDefault="00CD7109" w:rsidP="00D56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E5808" w14:textId="7E83D217" w:rsidR="001A127C" w:rsidRDefault="00CD7109">
    <w:pPr>
      <w:pStyle w:val="Koptekst"/>
    </w:pPr>
    <w:r>
      <w:rPr>
        <w:noProof/>
      </w:rPr>
      <w:pict w14:anchorId="221FB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0035771" o:spid="_x0000_s1025" type="#_x0000_t75" alt="/Volumes/Klanten/U/ubbo emmius/Huisstijl/20190205_ubboemmius_huisstijl_documenten/Word-documenten/Opmaak/Links/20190208_ubboemmius_huisstijl_documenten_footer.jpg" style="position:absolute;margin-left:0;margin-top:0;width:739.2pt;height:44.7pt;z-index:-251656704;mso-wrap-edited:f;mso-width-percent:0;mso-height-percent:0;mso-position-horizontal:center;mso-position-horizontal-relative:margin;mso-position-vertical:center;mso-position-vertical-relative:margin;mso-width-percent:0;mso-height-percent:0" o:allowincell="f">
          <v:imagedata r:id="rId1" o:title="20190208_ubboemmius_huisstijl_documenten_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88E7A" w14:textId="2886A899" w:rsidR="002E0F17" w:rsidRDefault="002E0F17" w:rsidP="004F3541">
    <w:pPr>
      <w:pStyle w:val="Koptekst"/>
      <w:rPr>
        <w:b/>
        <w:sz w:val="18"/>
        <w:szCs w:val="18"/>
      </w:rPr>
    </w:pPr>
    <w:r>
      <w:rPr>
        <w:noProof/>
        <w:lang w:eastAsia="nl-NL"/>
      </w:rPr>
      <w:drawing>
        <wp:anchor distT="0" distB="0" distL="114300" distR="114300" simplePos="0" relativeHeight="251657728" behindDoc="1" locked="0" layoutInCell="1" allowOverlap="1" wp14:anchorId="307F881E" wp14:editId="59AE61C4">
          <wp:simplePos x="0" y="0"/>
          <wp:positionH relativeFrom="column">
            <wp:posOffset>4687570</wp:posOffset>
          </wp:positionH>
          <wp:positionV relativeFrom="paragraph">
            <wp:posOffset>55717</wp:posOffset>
          </wp:positionV>
          <wp:extent cx="1692275" cy="1692275"/>
          <wp:effectExtent l="0" t="0" r="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bboemmiu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2275" cy="1692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1E90DC" w14:textId="1B48F496" w:rsidR="00D56480" w:rsidRPr="004F3541" w:rsidRDefault="00D56480" w:rsidP="004F3541">
    <w:pPr>
      <w:pStyle w:val="Koptekst"/>
      <w:rPr>
        <w:b/>
        <w:sz w:val="18"/>
        <w:szCs w:val="18"/>
      </w:rPr>
    </w:pPr>
  </w:p>
  <w:p w14:paraId="2CB76081" w14:textId="7890DD7D" w:rsidR="002E0F17" w:rsidRDefault="00CD7109" w:rsidP="002E0F17">
    <w:pPr>
      <w:pStyle w:val="Koptekst"/>
      <w:rPr>
        <w:b/>
        <w:sz w:val="18"/>
        <w:szCs w:val="18"/>
      </w:rPr>
    </w:pPr>
    <w:sdt>
      <w:sdtPr>
        <w:rPr>
          <w:b/>
          <w:sz w:val="18"/>
          <w:szCs w:val="18"/>
        </w:rPr>
        <w:alias w:val="Trefwoorden"/>
        <w:tag w:val=""/>
        <w:id w:val="-2091223356"/>
        <w:dataBinding w:prefixMappings="xmlns:ns0='http://purl.org/dc/elements/1.1/' xmlns:ns1='http://schemas.openxmlformats.org/package/2006/metadata/core-properties' " w:xpath="/ns1:coreProperties[1]/ns1:keywords[1]" w:storeItemID="{6C3C8BC8-F283-45AE-878A-BAB7291924A1}"/>
        <w:text/>
      </w:sdtPr>
      <w:sdtEndPr/>
      <w:sdtContent>
        <w:r w:rsidR="002E0F17">
          <w:rPr>
            <w:b/>
            <w:sz w:val="18"/>
            <w:szCs w:val="18"/>
          </w:rPr>
          <w:t>Locatiedocument Engelandlaan</w:t>
        </w:r>
      </w:sdtContent>
    </w:sdt>
    <w:r w:rsidR="002E0F17">
      <w:rPr>
        <w:b/>
        <w:sz w:val="18"/>
        <w:szCs w:val="18"/>
      </w:rPr>
      <w:t xml:space="preserve"> </w:t>
    </w:r>
  </w:p>
  <w:p w14:paraId="11FDFE72" w14:textId="5C10BD8E" w:rsidR="002E0F17" w:rsidRPr="007D1ACA" w:rsidRDefault="00CD7109" w:rsidP="002E0F17">
    <w:pPr>
      <w:pStyle w:val="Koptekst"/>
      <w:rPr>
        <w:sz w:val="18"/>
        <w:szCs w:val="18"/>
      </w:rPr>
    </w:pPr>
    <w:sdt>
      <w:sdtPr>
        <w:rPr>
          <w:b/>
          <w:sz w:val="18"/>
          <w:szCs w:val="18"/>
        </w:rPr>
        <w:alias w:val="Titel"/>
        <w:tag w:val=""/>
        <w:id w:val="-1800220767"/>
        <w:placeholder>
          <w:docPart w:val="8C2A9F549323D44EAE9F09D54EC0DFB4"/>
        </w:placeholder>
        <w:dataBinding w:prefixMappings="xmlns:ns0='http://purl.org/dc/elements/1.1/' xmlns:ns1='http://schemas.openxmlformats.org/package/2006/metadata/core-properties' " w:xpath="/ns1:coreProperties[1]/ns0:title[1]" w:storeItemID="{6C3C8BC8-F283-45AE-878A-BAB7291924A1}"/>
        <w:text/>
      </w:sdtPr>
      <w:sdtEndPr/>
      <w:sdtContent>
        <w:r w:rsidR="004A03BF">
          <w:rPr>
            <w:b/>
            <w:sz w:val="18"/>
            <w:szCs w:val="18"/>
          </w:rPr>
          <w:t>Cohort Programma van toetsing en afsluiting</w:t>
        </w:r>
      </w:sdtContent>
    </w:sdt>
  </w:p>
  <w:p w14:paraId="58171D20" w14:textId="46EB8A91" w:rsidR="002E0F17" w:rsidRPr="007D1ACA" w:rsidRDefault="00CD7109" w:rsidP="002E0F17">
    <w:pPr>
      <w:pStyle w:val="Koptekst"/>
      <w:rPr>
        <w:sz w:val="18"/>
        <w:szCs w:val="18"/>
      </w:rPr>
    </w:pPr>
    <w:sdt>
      <w:sdtPr>
        <w:rPr>
          <w:sz w:val="18"/>
          <w:szCs w:val="18"/>
        </w:rPr>
        <w:alias w:val="Categorie"/>
        <w:tag w:val=""/>
        <w:id w:val="-1452933791"/>
        <w:dataBinding w:prefixMappings="xmlns:ns0='http://purl.org/dc/elements/1.1/' xmlns:ns1='http://schemas.openxmlformats.org/package/2006/metadata/core-properties' " w:xpath="/ns1:coreProperties[1]/ns1:category[1]" w:storeItemID="{6C3C8BC8-F283-45AE-878A-BAB7291924A1}"/>
        <w:text/>
      </w:sdtPr>
      <w:sdtEndPr/>
      <w:sdtContent>
        <w:r w:rsidR="00521BAF">
          <w:rPr>
            <w:sz w:val="18"/>
            <w:szCs w:val="18"/>
          </w:rPr>
          <w:t>Gemengde en theoretische leerweg vmbo 3 en 4</w:t>
        </w:r>
      </w:sdtContent>
    </w:sdt>
    <w:r w:rsidR="002E0F17">
      <w:rPr>
        <w:sz w:val="18"/>
        <w:szCs w:val="18"/>
      </w:rPr>
      <w:br/>
    </w:r>
    <w:r w:rsidR="002E0F17">
      <w:rPr>
        <w:sz w:val="18"/>
        <w:szCs w:val="18"/>
      </w:rPr>
      <w:br/>
    </w:r>
    <w:r w:rsidR="002E0F17">
      <w:rPr>
        <w:sz w:val="18"/>
        <w:szCs w:val="18"/>
      </w:rPr>
      <w:fldChar w:fldCharType="begin"/>
    </w:r>
    <w:r w:rsidR="002E0F17">
      <w:rPr>
        <w:sz w:val="18"/>
        <w:szCs w:val="18"/>
      </w:rPr>
      <w:instrText xml:space="preserve"> DATE \@ "d-M-yyyy" </w:instrText>
    </w:r>
    <w:r w:rsidR="002E0F17">
      <w:rPr>
        <w:sz w:val="18"/>
        <w:szCs w:val="18"/>
      </w:rPr>
      <w:fldChar w:fldCharType="separate"/>
    </w:r>
    <w:r w:rsidR="00BB3CE8">
      <w:rPr>
        <w:noProof/>
        <w:sz w:val="18"/>
        <w:szCs w:val="18"/>
      </w:rPr>
      <w:t>21-10-2024</w:t>
    </w:r>
    <w:r w:rsidR="002E0F17">
      <w:rPr>
        <w:sz w:val="18"/>
        <w:szCs w:val="18"/>
      </w:rPr>
      <w:fldChar w:fldCharType="end"/>
    </w:r>
  </w:p>
  <w:p w14:paraId="07A820DE" w14:textId="35890E5F" w:rsidR="006B51DA" w:rsidRDefault="00705566" w:rsidP="00902015">
    <w:pPr>
      <w:jc w:val="right"/>
    </w:pPr>
    <w:r>
      <w:rPr>
        <w:noProof/>
        <w:lang w:eastAsia="nl-NL"/>
      </w:rPr>
      <w:drawing>
        <wp:anchor distT="0" distB="0" distL="114300" distR="114300" simplePos="0" relativeHeight="251658752" behindDoc="1" locked="1" layoutInCell="1" allowOverlap="1" wp14:anchorId="65F9321E" wp14:editId="535985DA">
          <wp:simplePos x="0" y="0"/>
          <wp:positionH relativeFrom="page">
            <wp:posOffset>0</wp:posOffset>
          </wp:positionH>
          <wp:positionV relativeFrom="page">
            <wp:posOffset>0</wp:posOffset>
          </wp:positionV>
          <wp:extent cx="7557135" cy="1068197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0331_PuurIDee_InterneCommunicatie_Voorblad_TITEL_Staand_A4_LR.jpg"/>
                  <pic:cNvPicPr/>
                </pic:nvPicPr>
                <pic:blipFill>
                  <a:blip r:embed="rId2">
                    <a:extLst>
                      <a:ext uri="{28A0092B-C50C-407E-A947-70E740481C1C}">
                        <a14:useLocalDpi xmlns:a14="http://schemas.microsoft.com/office/drawing/2010/main" val="0"/>
                      </a:ext>
                    </a:extLst>
                  </a:blip>
                  <a:stretch>
                    <a:fillRect/>
                  </a:stretch>
                </pic:blipFill>
                <pic:spPr>
                  <a:xfrm>
                    <a:off x="0" y="0"/>
                    <a:ext cx="7557135" cy="106819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D47A7" w14:textId="5F0FD20E" w:rsidR="00D56480" w:rsidRDefault="008A674A" w:rsidP="006A4B6C">
    <w:pPr>
      <w:pStyle w:val="Koptekst"/>
      <w:tabs>
        <w:tab w:val="clear" w:pos="4536"/>
        <w:tab w:val="clear" w:pos="9072"/>
        <w:tab w:val="right" w:pos="9215"/>
      </w:tabs>
    </w:pPr>
    <w:r>
      <w:rPr>
        <w:noProof/>
        <w:lang w:eastAsia="nl-NL"/>
      </w:rPr>
      <w:drawing>
        <wp:anchor distT="0" distB="0" distL="114300" distR="114300" simplePos="0" relativeHeight="251655680" behindDoc="1" locked="1" layoutInCell="1" allowOverlap="1" wp14:anchorId="50B7A25B" wp14:editId="7CFA598B">
          <wp:simplePos x="0" y="0"/>
          <wp:positionH relativeFrom="page">
            <wp:posOffset>0</wp:posOffset>
          </wp:positionH>
          <wp:positionV relativeFrom="page">
            <wp:posOffset>8890</wp:posOffset>
          </wp:positionV>
          <wp:extent cx="7557770" cy="10688320"/>
          <wp:effectExtent l="0" t="0" r="0" b="508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0331_PuurIDee_InterneCommunicatie_Voorblad_TITEL_Staand_A4_LR.jpg"/>
                  <pic:cNvPicPr/>
                </pic:nvPicPr>
                <pic:blipFill>
                  <a:blip r:embed="rId1">
                    <a:extLst>
                      <a:ext uri="{28A0092B-C50C-407E-A947-70E740481C1C}">
                        <a14:useLocalDpi xmlns:a14="http://schemas.microsoft.com/office/drawing/2010/main" val="0"/>
                      </a:ext>
                    </a:extLst>
                  </a:blip>
                  <a:stretch>
                    <a:fillRect/>
                  </a:stretch>
                </pic:blipFill>
                <pic:spPr>
                  <a:xfrm>
                    <a:off x="0" y="0"/>
                    <a:ext cx="7557770" cy="10688320"/>
                  </a:xfrm>
                  <a:prstGeom prst="rect">
                    <a:avLst/>
                  </a:prstGeom>
                </pic:spPr>
              </pic:pic>
            </a:graphicData>
          </a:graphic>
          <wp14:sizeRelH relativeFrom="page">
            <wp14:pctWidth>0</wp14:pctWidth>
          </wp14:sizeRelH>
          <wp14:sizeRelV relativeFrom="page">
            <wp14:pctHeight>0</wp14:pctHeight>
          </wp14:sizeRelV>
        </wp:anchor>
      </w:drawing>
    </w:r>
    <w:r w:rsidR="006A4B6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2923"/>
    <w:multiLevelType w:val="hybridMultilevel"/>
    <w:tmpl w:val="6BEE06A8"/>
    <w:lvl w:ilvl="0" w:tplc="E6E4631A">
      <w:numFmt w:val="bullet"/>
      <w:lvlText w:val="-"/>
      <w:lvlJc w:val="left"/>
      <w:pPr>
        <w:ind w:left="1065" w:hanging="705"/>
      </w:pPr>
      <w:rPr>
        <w:rFonts w:ascii="Helvetica" w:eastAsiaTheme="minorHAnsi"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6B04AD"/>
    <w:multiLevelType w:val="hybridMultilevel"/>
    <w:tmpl w:val="67B857D0"/>
    <w:lvl w:ilvl="0" w:tplc="FFFFFFFF">
      <w:numFmt w:val="decimal"/>
      <w:lvlText w:val="*"/>
      <w:lvlJc w:val="left"/>
      <w:pPr>
        <w:ind w:left="1065" w:hanging="705"/>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977E34"/>
    <w:multiLevelType w:val="hybridMultilevel"/>
    <w:tmpl w:val="5A42F3BC"/>
    <w:lvl w:ilvl="0" w:tplc="92ECFBA4">
      <w:start w:val="2"/>
      <w:numFmt w:val="bullet"/>
      <w:lvlText w:val="-"/>
      <w:lvlJc w:val="left"/>
      <w:pPr>
        <w:ind w:left="690" w:hanging="360"/>
      </w:pPr>
      <w:rPr>
        <w:rFonts w:ascii="Helvetica" w:eastAsiaTheme="minorHAnsi" w:hAnsi="Helvetica" w:cs="Helvetica" w:hint="default"/>
      </w:rPr>
    </w:lvl>
    <w:lvl w:ilvl="1" w:tplc="04130003" w:tentative="1">
      <w:start w:val="1"/>
      <w:numFmt w:val="bullet"/>
      <w:lvlText w:val="o"/>
      <w:lvlJc w:val="left"/>
      <w:pPr>
        <w:ind w:left="1410" w:hanging="360"/>
      </w:pPr>
      <w:rPr>
        <w:rFonts w:ascii="Courier New" w:hAnsi="Courier New" w:cs="Courier New" w:hint="default"/>
      </w:rPr>
    </w:lvl>
    <w:lvl w:ilvl="2" w:tplc="04130005" w:tentative="1">
      <w:start w:val="1"/>
      <w:numFmt w:val="bullet"/>
      <w:lvlText w:val=""/>
      <w:lvlJc w:val="left"/>
      <w:pPr>
        <w:ind w:left="2130" w:hanging="360"/>
      </w:pPr>
      <w:rPr>
        <w:rFonts w:ascii="Wingdings" w:hAnsi="Wingdings" w:hint="default"/>
      </w:rPr>
    </w:lvl>
    <w:lvl w:ilvl="3" w:tplc="04130001" w:tentative="1">
      <w:start w:val="1"/>
      <w:numFmt w:val="bullet"/>
      <w:lvlText w:val=""/>
      <w:lvlJc w:val="left"/>
      <w:pPr>
        <w:ind w:left="2850" w:hanging="360"/>
      </w:pPr>
      <w:rPr>
        <w:rFonts w:ascii="Symbol" w:hAnsi="Symbol" w:hint="default"/>
      </w:rPr>
    </w:lvl>
    <w:lvl w:ilvl="4" w:tplc="04130003" w:tentative="1">
      <w:start w:val="1"/>
      <w:numFmt w:val="bullet"/>
      <w:lvlText w:val="o"/>
      <w:lvlJc w:val="left"/>
      <w:pPr>
        <w:ind w:left="3570" w:hanging="360"/>
      </w:pPr>
      <w:rPr>
        <w:rFonts w:ascii="Courier New" w:hAnsi="Courier New" w:cs="Courier New" w:hint="default"/>
      </w:rPr>
    </w:lvl>
    <w:lvl w:ilvl="5" w:tplc="04130005" w:tentative="1">
      <w:start w:val="1"/>
      <w:numFmt w:val="bullet"/>
      <w:lvlText w:val=""/>
      <w:lvlJc w:val="left"/>
      <w:pPr>
        <w:ind w:left="4290" w:hanging="360"/>
      </w:pPr>
      <w:rPr>
        <w:rFonts w:ascii="Wingdings" w:hAnsi="Wingdings" w:hint="default"/>
      </w:rPr>
    </w:lvl>
    <w:lvl w:ilvl="6" w:tplc="04130001" w:tentative="1">
      <w:start w:val="1"/>
      <w:numFmt w:val="bullet"/>
      <w:lvlText w:val=""/>
      <w:lvlJc w:val="left"/>
      <w:pPr>
        <w:ind w:left="5010" w:hanging="360"/>
      </w:pPr>
      <w:rPr>
        <w:rFonts w:ascii="Symbol" w:hAnsi="Symbol" w:hint="default"/>
      </w:rPr>
    </w:lvl>
    <w:lvl w:ilvl="7" w:tplc="04130003" w:tentative="1">
      <w:start w:val="1"/>
      <w:numFmt w:val="bullet"/>
      <w:lvlText w:val="o"/>
      <w:lvlJc w:val="left"/>
      <w:pPr>
        <w:ind w:left="5730" w:hanging="360"/>
      </w:pPr>
      <w:rPr>
        <w:rFonts w:ascii="Courier New" w:hAnsi="Courier New" w:cs="Courier New" w:hint="default"/>
      </w:rPr>
    </w:lvl>
    <w:lvl w:ilvl="8" w:tplc="04130005" w:tentative="1">
      <w:start w:val="1"/>
      <w:numFmt w:val="bullet"/>
      <w:lvlText w:val=""/>
      <w:lvlJc w:val="left"/>
      <w:pPr>
        <w:ind w:left="6450" w:hanging="360"/>
      </w:pPr>
      <w:rPr>
        <w:rFonts w:ascii="Wingdings" w:hAnsi="Wingdings" w:hint="default"/>
      </w:rPr>
    </w:lvl>
  </w:abstractNum>
  <w:abstractNum w:abstractNumId="3" w15:restartNumberingAfterBreak="0">
    <w:nsid w:val="0B196FA3"/>
    <w:multiLevelType w:val="hybridMultilevel"/>
    <w:tmpl w:val="310E2BC4"/>
    <w:lvl w:ilvl="0" w:tplc="FFFFFFFF">
      <w:numFmt w:val="decimal"/>
      <w:lvlText w:val="*"/>
      <w:lvlJc w:val="left"/>
      <w:pPr>
        <w:ind w:left="1065" w:hanging="705"/>
      </w:pPr>
      <w:rPr>
        <w:rFonts w:hint="default"/>
      </w:rPr>
    </w:lvl>
    <w:lvl w:ilvl="1" w:tplc="872C4B50">
      <w:start w:val="2"/>
      <w:numFmt w:val="bullet"/>
      <w:lvlText w:val="•"/>
      <w:lvlJc w:val="left"/>
      <w:pPr>
        <w:ind w:left="1785" w:hanging="705"/>
      </w:pPr>
      <w:rPr>
        <w:rFonts w:ascii="Helvetica" w:eastAsiaTheme="minorHAnsi" w:hAnsi="Helvetica" w:cs="Helvetic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7B1709"/>
    <w:multiLevelType w:val="hybridMultilevel"/>
    <w:tmpl w:val="CEC61AB4"/>
    <w:lvl w:ilvl="0" w:tplc="FFFFFFFF">
      <w:numFmt w:val="decimal"/>
      <w:lvlText w:val="*"/>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A03092"/>
    <w:multiLevelType w:val="hybridMultilevel"/>
    <w:tmpl w:val="9DB6E90A"/>
    <w:lvl w:ilvl="0" w:tplc="640489B0">
      <w:numFmt w:val="bullet"/>
      <w:lvlText w:val="-"/>
      <w:lvlJc w:val="left"/>
      <w:pPr>
        <w:ind w:left="1065" w:hanging="705"/>
      </w:pPr>
      <w:rPr>
        <w:rFonts w:ascii="Helvetica" w:eastAsiaTheme="minorHAnsi"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544E46"/>
    <w:multiLevelType w:val="hybridMultilevel"/>
    <w:tmpl w:val="1EBC74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D586EE7"/>
    <w:multiLevelType w:val="hybridMultilevel"/>
    <w:tmpl w:val="B2587C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972236"/>
    <w:multiLevelType w:val="hybridMultilevel"/>
    <w:tmpl w:val="49EA232A"/>
    <w:lvl w:ilvl="0" w:tplc="FFFFFFFF">
      <w:numFmt w:val="decimal"/>
      <w:lvlText w:val="*"/>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7603960"/>
    <w:multiLevelType w:val="hybridMultilevel"/>
    <w:tmpl w:val="7F985828"/>
    <w:lvl w:ilvl="0" w:tplc="FFFFFFFF">
      <w:numFmt w:val="decimal"/>
      <w:lvlText w:val="*"/>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A1062D9"/>
    <w:multiLevelType w:val="hybridMultilevel"/>
    <w:tmpl w:val="BC741FEE"/>
    <w:lvl w:ilvl="0" w:tplc="FFFFFFFF">
      <w:numFmt w:val="decimal"/>
      <w:lvlText w:val="*"/>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BE11553"/>
    <w:multiLevelType w:val="hybridMultilevel"/>
    <w:tmpl w:val="6F0C8340"/>
    <w:lvl w:ilvl="0" w:tplc="2F72A898">
      <w:start w:val="2"/>
      <w:numFmt w:val="bullet"/>
      <w:lvlText w:val="-"/>
      <w:lvlJc w:val="left"/>
      <w:pPr>
        <w:ind w:left="1050" w:hanging="360"/>
      </w:pPr>
      <w:rPr>
        <w:rFonts w:ascii="Helvetica" w:eastAsiaTheme="minorHAnsi" w:hAnsi="Helvetica" w:cs="Helvetica" w:hint="default"/>
      </w:rPr>
    </w:lvl>
    <w:lvl w:ilvl="1" w:tplc="04130003" w:tentative="1">
      <w:start w:val="1"/>
      <w:numFmt w:val="bullet"/>
      <w:lvlText w:val="o"/>
      <w:lvlJc w:val="left"/>
      <w:pPr>
        <w:ind w:left="1770" w:hanging="360"/>
      </w:pPr>
      <w:rPr>
        <w:rFonts w:ascii="Courier New" w:hAnsi="Courier New" w:cs="Courier New" w:hint="default"/>
      </w:rPr>
    </w:lvl>
    <w:lvl w:ilvl="2" w:tplc="04130005" w:tentative="1">
      <w:start w:val="1"/>
      <w:numFmt w:val="bullet"/>
      <w:lvlText w:val=""/>
      <w:lvlJc w:val="left"/>
      <w:pPr>
        <w:ind w:left="2490" w:hanging="360"/>
      </w:pPr>
      <w:rPr>
        <w:rFonts w:ascii="Wingdings" w:hAnsi="Wingdings" w:hint="default"/>
      </w:rPr>
    </w:lvl>
    <w:lvl w:ilvl="3" w:tplc="04130001" w:tentative="1">
      <w:start w:val="1"/>
      <w:numFmt w:val="bullet"/>
      <w:lvlText w:val=""/>
      <w:lvlJc w:val="left"/>
      <w:pPr>
        <w:ind w:left="3210" w:hanging="360"/>
      </w:pPr>
      <w:rPr>
        <w:rFonts w:ascii="Symbol" w:hAnsi="Symbol" w:hint="default"/>
      </w:rPr>
    </w:lvl>
    <w:lvl w:ilvl="4" w:tplc="04130003" w:tentative="1">
      <w:start w:val="1"/>
      <w:numFmt w:val="bullet"/>
      <w:lvlText w:val="o"/>
      <w:lvlJc w:val="left"/>
      <w:pPr>
        <w:ind w:left="3930" w:hanging="360"/>
      </w:pPr>
      <w:rPr>
        <w:rFonts w:ascii="Courier New" w:hAnsi="Courier New" w:cs="Courier New" w:hint="default"/>
      </w:rPr>
    </w:lvl>
    <w:lvl w:ilvl="5" w:tplc="04130005" w:tentative="1">
      <w:start w:val="1"/>
      <w:numFmt w:val="bullet"/>
      <w:lvlText w:val=""/>
      <w:lvlJc w:val="left"/>
      <w:pPr>
        <w:ind w:left="4650" w:hanging="360"/>
      </w:pPr>
      <w:rPr>
        <w:rFonts w:ascii="Wingdings" w:hAnsi="Wingdings" w:hint="default"/>
      </w:rPr>
    </w:lvl>
    <w:lvl w:ilvl="6" w:tplc="04130001" w:tentative="1">
      <w:start w:val="1"/>
      <w:numFmt w:val="bullet"/>
      <w:lvlText w:val=""/>
      <w:lvlJc w:val="left"/>
      <w:pPr>
        <w:ind w:left="5370" w:hanging="360"/>
      </w:pPr>
      <w:rPr>
        <w:rFonts w:ascii="Symbol" w:hAnsi="Symbol" w:hint="default"/>
      </w:rPr>
    </w:lvl>
    <w:lvl w:ilvl="7" w:tplc="04130003" w:tentative="1">
      <w:start w:val="1"/>
      <w:numFmt w:val="bullet"/>
      <w:lvlText w:val="o"/>
      <w:lvlJc w:val="left"/>
      <w:pPr>
        <w:ind w:left="6090" w:hanging="360"/>
      </w:pPr>
      <w:rPr>
        <w:rFonts w:ascii="Courier New" w:hAnsi="Courier New" w:cs="Courier New" w:hint="default"/>
      </w:rPr>
    </w:lvl>
    <w:lvl w:ilvl="8" w:tplc="04130005" w:tentative="1">
      <w:start w:val="1"/>
      <w:numFmt w:val="bullet"/>
      <w:lvlText w:val=""/>
      <w:lvlJc w:val="left"/>
      <w:pPr>
        <w:ind w:left="6810" w:hanging="360"/>
      </w:pPr>
      <w:rPr>
        <w:rFonts w:ascii="Wingdings" w:hAnsi="Wingdings" w:hint="default"/>
      </w:rPr>
    </w:lvl>
  </w:abstractNum>
  <w:abstractNum w:abstractNumId="12" w15:restartNumberingAfterBreak="0">
    <w:nsid w:val="321E78D7"/>
    <w:multiLevelType w:val="hybridMultilevel"/>
    <w:tmpl w:val="409E5CA4"/>
    <w:lvl w:ilvl="0" w:tplc="FFFFFFFF">
      <w:numFmt w:val="decimal"/>
      <w:lvlText w:val="*"/>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8A42802"/>
    <w:multiLevelType w:val="hybridMultilevel"/>
    <w:tmpl w:val="180CD450"/>
    <w:lvl w:ilvl="0" w:tplc="FFFFFFFF">
      <w:numFmt w:val="decimal"/>
      <w:lvlText w:val="*"/>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BD81908"/>
    <w:multiLevelType w:val="hybridMultilevel"/>
    <w:tmpl w:val="0F0EC872"/>
    <w:lvl w:ilvl="0" w:tplc="FFFFFFFF">
      <w:numFmt w:val="decimal"/>
      <w:lvlText w:val="*"/>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5045B24"/>
    <w:multiLevelType w:val="hybridMultilevel"/>
    <w:tmpl w:val="CB168384"/>
    <w:lvl w:ilvl="0" w:tplc="FFFFFFFF">
      <w:numFmt w:val="decimal"/>
      <w:lvlText w:val="*"/>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5371AE9"/>
    <w:multiLevelType w:val="hybridMultilevel"/>
    <w:tmpl w:val="02C2196C"/>
    <w:lvl w:ilvl="0" w:tplc="FFFFFFFF">
      <w:numFmt w:val="decimal"/>
      <w:lvlText w:val="*"/>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5A470A8"/>
    <w:multiLevelType w:val="hybridMultilevel"/>
    <w:tmpl w:val="B6C2D32A"/>
    <w:lvl w:ilvl="0" w:tplc="04130001">
      <w:start w:val="1"/>
      <w:numFmt w:val="bullet"/>
      <w:lvlText w:val=""/>
      <w:lvlJc w:val="left"/>
      <w:pPr>
        <w:ind w:left="720" w:hanging="360"/>
      </w:pPr>
      <w:rPr>
        <w:rFonts w:ascii="Symbol" w:hAnsi="Symbol" w:hint="default"/>
        <w:b/>
      </w:rPr>
    </w:lvl>
    <w:lvl w:ilvl="1" w:tplc="04130001">
      <w:start w:val="1"/>
      <w:numFmt w:val="bullet"/>
      <w:lvlText w:val=""/>
      <w:lvlJc w:val="left"/>
      <w:pPr>
        <w:ind w:left="1440" w:hanging="360"/>
      </w:pPr>
      <w:rPr>
        <w:rFonts w:ascii="Symbol" w:hAnsi="Symbol" w:hint="default"/>
        <w:b w:val="0"/>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DEC2E09"/>
    <w:multiLevelType w:val="hybridMultilevel"/>
    <w:tmpl w:val="BB8C9692"/>
    <w:lvl w:ilvl="0" w:tplc="FFFFFFFF">
      <w:numFmt w:val="decimal"/>
      <w:lvlText w:val="*"/>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E3E5982"/>
    <w:multiLevelType w:val="hybridMultilevel"/>
    <w:tmpl w:val="34EA8640"/>
    <w:lvl w:ilvl="0" w:tplc="92ECFBA4">
      <w:start w:val="2"/>
      <w:numFmt w:val="bullet"/>
      <w:lvlText w:val="-"/>
      <w:lvlJc w:val="left"/>
      <w:pPr>
        <w:ind w:left="1440" w:hanging="360"/>
      </w:pPr>
      <w:rPr>
        <w:rFonts w:ascii="Helvetica" w:eastAsiaTheme="minorHAnsi" w:hAnsi="Helvetica" w:cs="Helvetica" w:hint="default"/>
      </w:rPr>
    </w:lvl>
    <w:lvl w:ilvl="1" w:tplc="04130003" w:tentative="1">
      <w:start w:val="1"/>
      <w:numFmt w:val="bullet"/>
      <w:lvlText w:val="o"/>
      <w:lvlJc w:val="left"/>
      <w:pPr>
        <w:ind w:left="2190" w:hanging="360"/>
      </w:pPr>
      <w:rPr>
        <w:rFonts w:ascii="Courier New" w:hAnsi="Courier New" w:cs="Courier New" w:hint="default"/>
      </w:rPr>
    </w:lvl>
    <w:lvl w:ilvl="2" w:tplc="04130005" w:tentative="1">
      <w:start w:val="1"/>
      <w:numFmt w:val="bullet"/>
      <w:lvlText w:val=""/>
      <w:lvlJc w:val="left"/>
      <w:pPr>
        <w:ind w:left="2910" w:hanging="360"/>
      </w:pPr>
      <w:rPr>
        <w:rFonts w:ascii="Wingdings" w:hAnsi="Wingdings" w:hint="default"/>
      </w:rPr>
    </w:lvl>
    <w:lvl w:ilvl="3" w:tplc="04130001" w:tentative="1">
      <w:start w:val="1"/>
      <w:numFmt w:val="bullet"/>
      <w:lvlText w:val=""/>
      <w:lvlJc w:val="left"/>
      <w:pPr>
        <w:ind w:left="3630" w:hanging="360"/>
      </w:pPr>
      <w:rPr>
        <w:rFonts w:ascii="Symbol" w:hAnsi="Symbol" w:hint="default"/>
      </w:rPr>
    </w:lvl>
    <w:lvl w:ilvl="4" w:tplc="04130003" w:tentative="1">
      <w:start w:val="1"/>
      <w:numFmt w:val="bullet"/>
      <w:lvlText w:val="o"/>
      <w:lvlJc w:val="left"/>
      <w:pPr>
        <w:ind w:left="4350" w:hanging="360"/>
      </w:pPr>
      <w:rPr>
        <w:rFonts w:ascii="Courier New" w:hAnsi="Courier New" w:cs="Courier New" w:hint="default"/>
      </w:rPr>
    </w:lvl>
    <w:lvl w:ilvl="5" w:tplc="04130005" w:tentative="1">
      <w:start w:val="1"/>
      <w:numFmt w:val="bullet"/>
      <w:lvlText w:val=""/>
      <w:lvlJc w:val="left"/>
      <w:pPr>
        <w:ind w:left="5070" w:hanging="360"/>
      </w:pPr>
      <w:rPr>
        <w:rFonts w:ascii="Wingdings" w:hAnsi="Wingdings" w:hint="default"/>
      </w:rPr>
    </w:lvl>
    <w:lvl w:ilvl="6" w:tplc="04130001" w:tentative="1">
      <w:start w:val="1"/>
      <w:numFmt w:val="bullet"/>
      <w:lvlText w:val=""/>
      <w:lvlJc w:val="left"/>
      <w:pPr>
        <w:ind w:left="5790" w:hanging="360"/>
      </w:pPr>
      <w:rPr>
        <w:rFonts w:ascii="Symbol" w:hAnsi="Symbol" w:hint="default"/>
      </w:rPr>
    </w:lvl>
    <w:lvl w:ilvl="7" w:tplc="04130003" w:tentative="1">
      <w:start w:val="1"/>
      <w:numFmt w:val="bullet"/>
      <w:lvlText w:val="o"/>
      <w:lvlJc w:val="left"/>
      <w:pPr>
        <w:ind w:left="6510" w:hanging="360"/>
      </w:pPr>
      <w:rPr>
        <w:rFonts w:ascii="Courier New" w:hAnsi="Courier New" w:cs="Courier New" w:hint="default"/>
      </w:rPr>
    </w:lvl>
    <w:lvl w:ilvl="8" w:tplc="04130005" w:tentative="1">
      <w:start w:val="1"/>
      <w:numFmt w:val="bullet"/>
      <w:lvlText w:val=""/>
      <w:lvlJc w:val="left"/>
      <w:pPr>
        <w:ind w:left="7230" w:hanging="360"/>
      </w:pPr>
      <w:rPr>
        <w:rFonts w:ascii="Wingdings" w:hAnsi="Wingdings" w:hint="default"/>
      </w:rPr>
    </w:lvl>
  </w:abstractNum>
  <w:abstractNum w:abstractNumId="20" w15:restartNumberingAfterBreak="0">
    <w:nsid w:val="4E8E5F7D"/>
    <w:multiLevelType w:val="hybridMultilevel"/>
    <w:tmpl w:val="F3BC1ECE"/>
    <w:lvl w:ilvl="0" w:tplc="640489B0">
      <w:numFmt w:val="bullet"/>
      <w:lvlText w:val="-"/>
      <w:lvlJc w:val="left"/>
      <w:pPr>
        <w:ind w:left="1395" w:hanging="705"/>
      </w:pPr>
      <w:rPr>
        <w:rFonts w:ascii="Helvetica" w:eastAsiaTheme="minorHAnsi" w:hAnsi="Helvetica" w:cs="Helvetica" w:hint="default"/>
      </w:rPr>
    </w:lvl>
    <w:lvl w:ilvl="1" w:tplc="04130003" w:tentative="1">
      <w:start w:val="1"/>
      <w:numFmt w:val="bullet"/>
      <w:lvlText w:val="o"/>
      <w:lvlJc w:val="left"/>
      <w:pPr>
        <w:ind w:left="1770" w:hanging="360"/>
      </w:pPr>
      <w:rPr>
        <w:rFonts w:ascii="Courier New" w:hAnsi="Courier New" w:cs="Courier New" w:hint="default"/>
      </w:rPr>
    </w:lvl>
    <w:lvl w:ilvl="2" w:tplc="04130005" w:tentative="1">
      <w:start w:val="1"/>
      <w:numFmt w:val="bullet"/>
      <w:lvlText w:val=""/>
      <w:lvlJc w:val="left"/>
      <w:pPr>
        <w:ind w:left="2490" w:hanging="360"/>
      </w:pPr>
      <w:rPr>
        <w:rFonts w:ascii="Wingdings" w:hAnsi="Wingdings" w:hint="default"/>
      </w:rPr>
    </w:lvl>
    <w:lvl w:ilvl="3" w:tplc="04130001" w:tentative="1">
      <w:start w:val="1"/>
      <w:numFmt w:val="bullet"/>
      <w:lvlText w:val=""/>
      <w:lvlJc w:val="left"/>
      <w:pPr>
        <w:ind w:left="3210" w:hanging="360"/>
      </w:pPr>
      <w:rPr>
        <w:rFonts w:ascii="Symbol" w:hAnsi="Symbol" w:hint="default"/>
      </w:rPr>
    </w:lvl>
    <w:lvl w:ilvl="4" w:tplc="04130003" w:tentative="1">
      <w:start w:val="1"/>
      <w:numFmt w:val="bullet"/>
      <w:lvlText w:val="o"/>
      <w:lvlJc w:val="left"/>
      <w:pPr>
        <w:ind w:left="3930" w:hanging="360"/>
      </w:pPr>
      <w:rPr>
        <w:rFonts w:ascii="Courier New" w:hAnsi="Courier New" w:cs="Courier New" w:hint="default"/>
      </w:rPr>
    </w:lvl>
    <w:lvl w:ilvl="5" w:tplc="04130005" w:tentative="1">
      <w:start w:val="1"/>
      <w:numFmt w:val="bullet"/>
      <w:lvlText w:val=""/>
      <w:lvlJc w:val="left"/>
      <w:pPr>
        <w:ind w:left="4650" w:hanging="360"/>
      </w:pPr>
      <w:rPr>
        <w:rFonts w:ascii="Wingdings" w:hAnsi="Wingdings" w:hint="default"/>
      </w:rPr>
    </w:lvl>
    <w:lvl w:ilvl="6" w:tplc="04130001" w:tentative="1">
      <w:start w:val="1"/>
      <w:numFmt w:val="bullet"/>
      <w:lvlText w:val=""/>
      <w:lvlJc w:val="left"/>
      <w:pPr>
        <w:ind w:left="5370" w:hanging="360"/>
      </w:pPr>
      <w:rPr>
        <w:rFonts w:ascii="Symbol" w:hAnsi="Symbol" w:hint="default"/>
      </w:rPr>
    </w:lvl>
    <w:lvl w:ilvl="7" w:tplc="04130003" w:tentative="1">
      <w:start w:val="1"/>
      <w:numFmt w:val="bullet"/>
      <w:lvlText w:val="o"/>
      <w:lvlJc w:val="left"/>
      <w:pPr>
        <w:ind w:left="6090" w:hanging="360"/>
      </w:pPr>
      <w:rPr>
        <w:rFonts w:ascii="Courier New" w:hAnsi="Courier New" w:cs="Courier New" w:hint="default"/>
      </w:rPr>
    </w:lvl>
    <w:lvl w:ilvl="8" w:tplc="04130005" w:tentative="1">
      <w:start w:val="1"/>
      <w:numFmt w:val="bullet"/>
      <w:lvlText w:val=""/>
      <w:lvlJc w:val="left"/>
      <w:pPr>
        <w:ind w:left="6810" w:hanging="360"/>
      </w:pPr>
      <w:rPr>
        <w:rFonts w:ascii="Wingdings" w:hAnsi="Wingdings" w:hint="default"/>
      </w:rPr>
    </w:lvl>
  </w:abstractNum>
  <w:abstractNum w:abstractNumId="21" w15:restartNumberingAfterBreak="0">
    <w:nsid w:val="520547D3"/>
    <w:multiLevelType w:val="hybridMultilevel"/>
    <w:tmpl w:val="4A14623C"/>
    <w:lvl w:ilvl="0" w:tplc="FFFFFFFF">
      <w:numFmt w:val="decimal"/>
      <w:lvlText w:val="*"/>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21A092D"/>
    <w:multiLevelType w:val="hybridMultilevel"/>
    <w:tmpl w:val="830623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4F510EB"/>
    <w:multiLevelType w:val="hybridMultilevel"/>
    <w:tmpl w:val="74CE8AC4"/>
    <w:lvl w:ilvl="0" w:tplc="92ECFBA4">
      <w:start w:val="2"/>
      <w:numFmt w:val="bullet"/>
      <w:lvlText w:val="-"/>
      <w:lvlJc w:val="left"/>
      <w:pPr>
        <w:ind w:left="1380" w:hanging="360"/>
      </w:pPr>
      <w:rPr>
        <w:rFonts w:ascii="Helvetica" w:eastAsiaTheme="minorHAnsi" w:hAnsi="Helvetica" w:cs="Helvetica" w:hint="default"/>
      </w:rPr>
    </w:lvl>
    <w:lvl w:ilvl="1" w:tplc="04130003" w:tentative="1">
      <w:start w:val="1"/>
      <w:numFmt w:val="bullet"/>
      <w:lvlText w:val="o"/>
      <w:lvlJc w:val="left"/>
      <w:pPr>
        <w:ind w:left="2130" w:hanging="360"/>
      </w:pPr>
      <w:rPr>
        <w:rFonts w:ascii="Courier New" w:hAnsi="Courier New" w:cs="Courier New" w:hint="default"/>
      </w:rPr>
    </w:lvl>
    <w:lvl w:ilvl="2" w:tplc="04130005" w:tentative="1">
      <w:start w:val="1"/>
      <w:numFmt w:val="bullet"/>
      <w:lvlText w:val=""/>
      <w:lvlJc w:val="left"/>
      <w:pPr>
        <w:ind w:left="2850" w:hanging="360"/>
      </w:pPr>
      <w:rPr>
        <w:rFonts w:ascii="Wingdings" w:hAnsi="Wingdings" w:hint="default"/>
      </w:rPr>
    </w:lvl>
    <w:lvl w:ilvl="3" w:tplc="04130001" w:tentative="1">
      <w:start w:val="1"/>
      <w:numFmt w:val="bullet"/>
      <w:lvlText w:val=""/>
      <w:lvlJc w:val="left"/>
      <w:pPr>
        <w:ind w:left="3570" w:hanging="360"/>
      </w:pPr>
      <w:rPr>
        <w:rFonts w:ascii="Symbol" w:hAnsi="Symbol" w:hint="default"/>
      </w:rPr>
    </w:lvl>
    <w:lvl w:ilvl="4" w:tplc="04130003" w:tentative="1">
      <w:start w:val="1"/>
      <w:numFmt w:val="bullet"/>
      <w:lvlText w:val="o"/>
      <w:lvlJc w:val="left"/>
      <w:pPr>
        <w:ind w:left="4290" w:hanging="360"/>
      </w:pPr>
      <w:rPr>
        <w:rFonts w:ascii="Courier New" w:hAnsi="Courier New" w:cs="Courier New" w:hint="default"/>
      </w:rPr>
    </w:lvl>
    <w:lvl w:ilvl="5" w:tplc="04130005" w:tentative="1">
      <w:start w:val="1"/>
      <w:numFmt w:val="bullet"/>
      <w:lvlText w:val=""/>
      <w:lvlJc w:val="left"/>
      <w:pPr>
        <w:ind w:left="5010" w:hanging="360"/>
      </w:pPr>
      <w:rPr>
        <w:rFonts w:ascii="Wingdings" w:hAnsi="Wingdings" w:hint="default"/>
      </w:rPr>
    </w:lvl>
    <w:lvl w:ilvl="6" w:tplc="04130001" w:tentative="1">
      <w:start w:val="1"/>
      <w:numFmt w:val="bullet"/>
      <w:lvlText w:val=""/>
      <w:lvlJc w:val="left"/>
      <w:pPr>
        <w:ind w:left="5730" w:hanging="360"/>
      </w:pPr>
      <w:rPr>
        <w:rFonts w:ascii="Symbol" w:hAnsi="Symbol" w:hint="default"/>
      </w:rPr>
    </w:lvl>
    <w:lvl w:ilvl="7" w:tplc="04130003" w:tentative="1">
      <w:start w:val="1"/>
      <w:numFmt w:val="bullet"/>
      <w:lvlText w:val="o"/>
      <w:lvlJc w:val="left"/>
      <w:pPr>
        <w:ind w:left="6450" w:hanging="360"/>
      </w:pPr>
      <w:rPr>
        <w:rFonts w:ascii="Courier New" w:hAnsi="Courier New" w:cs="Courier New" w:hint="default"/>
      </w:rPr>
    </w:lvl>
    <w:lvl w:ilvl="8" w:tplc="04130005" w:tentative="1">
      <w:start w:val="1"/>
      <w:numFmt w:val="bullet"/>
      <w:lvlText w:val=""/>
      <w:lvlJc w:val="left"/>
      <w:pPr>
        <w:ind w:left="7170" w:hanging="360"/>
      </w:pPr>
      <w:rPr>
        <w:rFonts w:ascii="Wingdings" w:hAnsi="Wingdings" w:hint="default"/>
      </w:rPr>
    </w:lvl>
  </w:abstractNum>
  <w:abstractNum w:abstractNumId="24" w15:restartNumberingAfterBreak="0">
    <w:nsid w:val="58FE474B"/>
    <w:multiLevelType w:val="hybridMultilevel"/>
    <w:tmpl w:val="92C06A54"/>
    <w:lvl w:ilvl="0" w:tplc="8758D3AC">
      <w:start w:val="2"/>
      <w:numFmt w:val="bullet"/>
      <w:lvlText w:val="•"/>
      <w:lvlJc w:val="left"/>
      <w:pPr>
        <w:ind w:left="1065" w:hanging="705"/>
      </w:pPr>
      <w:rPr>
        <w:rFonts w:ascii="Helvetica" w:eastAsiaTheme="minorHAnsi"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A860DC8"/>
    <w:multiLevelType w:val="hybridMultilevel"/>
    <w:tmpl w:val="EFFE72E6"/>
    <w:lvl w:ilvl="0" w:tplc="FFFFFFFF">
      <w:numFmt w:val="decimal"/>
      <w:lvlText w:val="*"/>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F185C66"/>
    <w:multiLevelType w:val="hybridMultilevel"/>
    <w:tmpl w:val="DD62A95A"/>
    <w:lvl w:ilvl="0" w:tplc="078E16AC">
      <w:numFmt w:val="bullet"/>
      <w:lvlText w:val="•"/>
      <w:lvlJc w:val="left"/>
      <w:pPr>
        <w:ind w:left="1065" w:hanging="705"/>
      </w:pPr>
      <w:rPr>
        <w:rFonts w:ascii="Helvetica" w:eastAsiaTheme="minorHAnsi"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CC93A3A"/>
    <w:multiLevelType w:val="hybridMultilevel"/>
    <w:tmpl w:val="448AEFCA"/>
    <w:lvl w:ilvl="0" w:tplc="DAA43E2A">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6FA60FCA"/>
    <w:multiLevelType w:val="hybridMultilevel"/>
    <w:tmpl w:val="04AA3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0D85D72"/>
    <w:multiLevelType w:val="hybridMultilevel"/>
    <w:tmpl w:val="3F5AC4D0"/>
    <w:lvl w:ilvl="0" w:tplc="FFFFFFFF">
      <w:numFmt w:val="decimal"/>
      <w:lvlText w:val="*"/>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5C714EB"/>
    <w:multiLevelType w:val="hybridMultilevel"/>
    <w:tmpl w:val="48BCC6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AE20D79"/>
    <w:multiLevelType w:val="hybridMultilevel"/>
    <w:tmpl w:val="FF145664"/>
    <w:lvl w:ilvl="0" w:tplc="8758D3AC">
      <w:start w:val="2"/>
      <w:numFmt w:val="bullet"/>
      <w:lvlText w:val="•"/>
      <w:lvlJc w:val="left"/>
      <w:pPr>
        <w:ind w:left="1065" w:hanging="705"/>
      </w:pPr>
      <w:rPr>
        <w:rFonts w:ascii="Helvetica" w:eastAsiaTheme="minorHAnsi"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CB6357F"/>
    <w:multiLevelType w:val="hybridMultilevel"/>
    <w:tmpl w:val="068C805A"/>
    <w:lvl w:ilvl="0" w:tplc="2F72A898">
      <w:start w:val="2"/>
      <w:numFmt w:val="bullet"/>
      <w:lvlText w:val="-"/>
      <w:lvlJc w:val="left"/>
      <w:pPr>
        <w:ind w:left="1050" w:hanging="360"/>
      </w:pPr>
      <w:rPr>
        <w:rFonts w:ascii="Helvetica" w:eastAsiaTheme="minorHAnsi"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96790006">
    <w:abstractNumId w:val="6"/>
  </w:num>
  <w:num w:numId="2" w16cid:durableId="1525052779">
    <w:abstractNumId w:val="27"/>
  </w:num>
  <w:num w:numId="3" w16cid:durableId="1441488761">
    <w:abstractNumId w:val="22"/>
  </w:num>
  <w:num w:numId="4" w16cid:durableId="700672172">
    <w:abstractNumId w:val="17"/>
  </w:num>
  <w:num w:numId="5" w16cid:durableId="1937244381">
    <w:abstractNumId w:val="30"/>
  </w:num>
  <w:num w:numId="6" w16cid:durableId="2133009556">
    <w:abstractNumId w:val="28"/>
  </w:num>
  <w:num w:numId="7" w16cid:durableId="822434614">
    <w:abstractNumId w:val="7"/>
  </w:num>
  <w:num w:numId="8" w16cid:durableId="612060753">
    <w:abstractNumId w:val="3"/>
  </w:num>
  <w:num w:numId="9" w16cid:durableId="969017348">
    <w:abstractNumId w:val="26"/>
  </w:num>
  <w:num w:numId="10" w16cid:durableId="1636719341">
    <w:abstractNumId w:val="1"/>
  </w:num>
  <w:num w:numId="11" w16cid:durableId="1688947024">
    <w:abstractNumId w:val="15"/>
  </w:num>
  <w:num w:numId="12" w16cid:durableId="750807876">
    <w:abstractNumId w:val="0"/>
  </w:num>
  <w:num w:numId="13" w16cid:durableId="1232038489">
    <w:abstractNumId w:val="16"/>
  </w:num>
  <w:num w:numId="14" w16cid:durableId="1584952479">
    <w:abstractNumId w:val="25"/>
  </w:num>
  <w:num w:numId="15" w16cid:durableId="1249970597">
    <w:abstractNumId w:val="5"/>
  </w:num>
  <w:num w:numId="16" w16cid:durableId="247010076">
    <w:abstractNumId w:val="20"/>
  </w:num>
  <w:num w:numId="17" w16cid:durableId="215744751">
    <w:abstractNumId w:val="2"/>
  </w:num>
  <w:num w:numId="18" w16cid:durableId="928275980">
    <w:abstractNumId w:val="19"/>
  </w:num>
  <w:num w:numId="19" w16cid:durableId="1902477004">
    <w:abstractNumId w:val="23"/>
  </w:num>
  <w:num w:numId="20" w16cid:durableId="1770810186">
    <w:abstractNumId w:val="11"/>
  </w:num>
  <w:num w:numId="21" w16cid:durableId="59600210">
    <w:abstractNumId w:val="32"/>
  </w:num>
  <w:num w:numId="22" w16cid:durableId="2017070503">
    <w:abstractNumId w:val="29"/>
  </w:num>
  <w:num w:numId="23" w16cid:durableId="802310880">
    <w:abstractNumId w:val="31"/>
  </w:num>
  <w:num w:numId="24" w16cid:durableId="980420501">
    <w:abstractNumId w:val="24"/>
  </w:num>
  <w:num w:numId="25" w16cid:durableId="1451438366">
    <w:abstractNumId w:val="4"/>
  </w:num>
  <w:num w:numId="26" w16cid:durableId="148180885">
    <w:abstractNumId w:val="9"/>
  </w:num>
  <w:num w:numId="27" w16cid:durableId="2117098924">
    <w:abstractNumId w:val="18"/>
  </w:num>
  <w:num w:numId="28" w16cid:durableId="2069260085">
    <w:abstractNumId w:val="14"/>
  </w:num>
  <w:num w:numId="29" w16cid:durableId="1397557067">
    <w:abstractNumId w:val="10"/>
  </w:num>
  <w:num w:numId="30" w16cid:durableId="1066105902">
    <w:abstractNumId w:val="13"/>
  </w:num>
  <w:num w:numId="31" w16cid:durableId="624430564">
    <w:abstractNumId w:val="12"/>
  </w:num>
  <w:num w:numId="32" w16cid:durableId="1965698701">
    <w:abstractNumId w:val="21"/>
  </w:num>
  <w:num w:numId="33" w16cid:durableId="8652889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51"/>
    <w:rsid w:val="00002277"/>
    <w:rsid w:val="000109BD"/>
    <w:rsid w:val="00012657"/>
    <w:rsid w:val="00015AB9"/>
    <w:rsid w:val="0002006B"/>
    <w:rsid w:val="0002226A"/>
    <w:rsid w:val="00026083"/>
    <w:rsid w:val="00030E7F"/>
    <w:rsid w:val="00033E2D"/>
    <w:rsid w:val="00034FA0"/>
    <w:rsid w:val="000375DB"/>
    <w:rsid w:val="00037A39"/>
    <w:rsid w:val="00043B9F"/>
    <w:rsid w:val="000452FB"/>
    <w:rsid w:val="00045DBD"/>
    <w:rsid w:val="000471D4"/>
    <w:rsid w:val="00054365"/>
    <w:rsid w:val="00061428"/>
    <w:rsid w:val="00064230"/>
    <w:rsid w:val="00067EBF"/>
    <w:rsid w:val="000708D4"/>
    <w:rsid w:val="000869F3"/>
    <w:rsid w:val="00090D17"/>
    <w:rsid w:val="00091EF2"/>
    <w:rsid w:val="000A3558"/>
    <w:rsid w:val="000A604D"/>
    <w:rsid w:val="000A78C5"/>
    <w:rsid w:val="000B2320"/>
    <w:rsid w:val="000B62D1"/>
    <w:rsid w:val="000D2582"/>
    <w:rsid w:val="000D4973"/>
    <w:rsid w:val="000F3355"/>
    <w:rsid w:val="000F7FAB"/>
    <w:rsid w:val="00102E9E"/>
    <w:rsid w:val="00110781"/>
    <w:rsid w:val="001109F6"/>
    <w:rsid w:val="00110EA8"/>
    <w:rsid w:val="00112CDB"/>
    <w:rsid w:val="00115306"/>
    <w:rsid w:val="00116137"/>
    <w:rsid w:val="0012053C"/>
    <w:rsid w:val="001408F4"/>
    <w:rsid w:val="00145497"/>
    <w:rsid w:val="00147927"/>
    <w:rsid w:val="00165A13"/>
    <w:rsid w:val="00167DDF"/>
    <w:rsid w:val="00171646"/>
    <w:rsid w:val="00174537"/>
    <w:rsid w:val="00174971"/>
    <w:rsid w:val="001829C3"/>
    <w:rsid w:val="00184AC1"/>
    <w:rsid w:val="001879AD"/>
    <w:rsid w:val="001A127C"/>
    <w:rsid w:val="001A251F"/>
    <w:rsid w:val="001B3D2D"/>
    <w:rsid w:val="001B4A08"/>
    <w:rsid w:val="001C221B"/>
    <w:rsid w:val="001E08C1"/>
    <w:rsid w:val="001E6F98"/>
    <w:rsid w:val="001F2220"/>
    <w:rsid w:val="001F6762"/>
    <w:rsid w:val="00204502"/>
    <w:rsid w:val="00211845"/>
    <w:rsid w:val="00212437"/>
    <w:rsid w:val="002162D6"/>
    <w:rsid w:val="00224790"/>
    <w:rsid w:val="002249C0"/>
    <w:rsid w:val="00225118"/>
    <w:rsid w:val="002339E0"/>
    <w:rsid w:val="00241E2C"/>
    <w:rsid w:val="002439B9"/>
    <w:rsid w:val="00247E00"/>
    <w:rsid w:val="00271FA9"/>
    <w:rsid w:val="0027499A"/>
    <w:rsid w:val="0027620A"/>
    <w:rsid w:val="0027684D"/>
    <w:rsid w:val="002849F1"/>
    <w:rsid w:val="00285F57"/>
    <w:rsid w:val="002A21A5"/>
    <w:rsid w:val="002A3AC4"/>
    <w:rsid w:val="002A4A8A"/>
    <w:rsid w:val="002B3471"/>
    <w:rsid w:val="002B52D5"/>
    <w:rsid w:val="002B7A25"/>
    <w:rsid w:val="002B7C0A"/>
    <w:rsid w:val="002C25F7"/>
    <w:rsid w:val="002C36DB"/>
    <w:rsid w:val="002D7906"/>
    <w:rsid w:val="002E0F17"/>
    <w:rsid w:val="002E7A5B"/>
    <w:rsid w:val="002F3F71"/>
    <w:rsid w:val="002F4DF1"/>
    <w:rsid w:val="002F6E5D"/>
    <w:rsid w:val="00300389"/>
    <w:rsid w:val="0030250E"/>
    <w:rsid w:val="003077D1"/>
    <w:rsid w:val="003112E1"/>
    <w:rsid w:val="0031305A"/>
    <w:rsid w:val="003178BE"/>
    <w:rsid w:val="003363AD"/>
    <w:rsid w:val="003427F6"/>
    <w:rsid w:val="00346B4D"/>
    <w:rsid w:val="003476FB"/>
    <w:rsid w:val="00350744"/>
    <w:rsid w:val="003542A8"/>
    <w:rsid w:val="00377B6F"/>
    <w:rsid w:val="0038568D"/>
    <w:rsid w:val="003916A2"/>
    <w:rsid w:val="003A15FE"/>
    <w:rsid w:val="003B49D4"/>
    <w:rsid w:val="003B5D22"/>
    <w:rsid w:val="003C53C3"/>
    <w:rsid w:val="003E0BCC"/>
    <w:rsid w:val="003E11E8"/>
    <w:rsid w:val="003E56E9"/>
    <w:rsid w:val="003E5E92"/>
    <w:rsid w:val="003E60CE"/>
    <w:rsid w:val="003E6A26"/>
    <w:rsid w:val="003F06DB"/>
    <w:rsid w:val="00402A5D"/>
    <w:rsid w:val="004054A5"/>
    <w:rsid w:val="0040591C"/>
    <w:rsid w:val="004073BF"/>
    <w:rsid w:val="00410E09"/>
    <w:rsid w:val="00422C9E"/>
    <w:rsid w:val="00425731"/>
    <w:rsid w:val="00427836"/>
    <w:rsid w:val="004279A9"/>
    <w:rsid w:val="0043253E"/>
    <w:rsid w:val="0043271E"/>
    <w:rsid w:val="00441C1D"/>
    <w:rsid w:val="00442F0C"/>
    <w:rsid w:val="004434E1"/>
    <w:rsid w:val="00445C98"/>
    <w:rsid w:val="00462464"/>
    <w:rsid w:val="00462768"/>
    <w:rsid w:val="004728ED"/>
    <w:rsid w:val="00475537"/>
    <w:rsid w:val="00481C04"/>
    <w:rsid w:val="00483504"/>
    <w:rsid w:val="00483A62"/>
    <w:rsid w:val="004A03BF"/>
    <w:rsid w:val="004A0CD7"/>
    <w:rsid w:val="004A1462"/>
    <w:rsid w:val="004A2D0B"/>
    <w:rsid w:val="004A46C4"/>
    <w:rsid w:val="004B281A"/>
    <w:rsid w:val="004B3600"/>
    <w:rsid w:val="004B60CD"/>
    <w:rsid w:val="004B7804"/>
    <w:rsid w:val="004C0900"/>
    <w:rsid w:val="004D34B4"/>
    <w:rsid w:val="004D4757"/>
    <w:rsid w:val="004E1D4C"/>
    <w:rsid w:val="004E45DB"/>
    <w:rsid w:val="004E5916"/>
    <w:rsid w:val="004E6689"/>
    <w:rsid w:val="004E6B48"/>
    <w:rsid w:val="004E7286"/>
    <w:rsid w:val="004F3541"/>
    <w:rsid w:val="004F43F4"/>
    <w:rsid w:val="004F7089"/>
    <w:rsid w:val="005147B7"/>
    <w:rsid w:val="00521BAF"/>
    <w:rsid w:val="0052390D"/>
    <w:rsid w:val="00525D60"/>
    <w:rsid w:val="00525F52"/>
    <w:rsid w:val="00531465"/>
    <w:rsid w:val="005365FE"/>
    <w:rsid w:val="00544D1B"/>
    <w:rsid w:val="00545891"/>
    <w:rsid w:val="00555F40"/>
    <w:rsid w:val="00565D87"/>
    <w:rsid w:val="0057068C"/>
    <w:rsid w:val="00571FE5"/>
    <w:rsid w:val="005806AF"/>
    <w:rsid w:val="00591F12"/>
    <w:rsid w:val="005924D5"/>
    <w:rsid w:val="005A3E8C"/>
    <w:rsid w:val="005C1344"/>
    <w:rsid w:val="005C3181"/>
    <w:rsid w:val="005C430C"/>
    <w:rsid w:val="005E2235"/>
    <w:rsid w:val="005F2DF4"/>
    <w:rsid w:val="005F2F79"/>
    <w:rsid w:val="005F5006"/>
    <w:rsid w:val="005F57CA"/>
    <w:rsid w:val="006027F3"/>
    <w:rsid w:val="006033A9"/>
    <w:rsid w:val="00606FC1"/>
    <w:rsid w:val="00610460"/>
    <w:rsid w:val="006106A7"/>
    <w:rsid w:val="006238D4"/>
    <w:rsid w:val="00624D08"/>
    <w:rsid w:val="006363A3"/>
    <w:rsid w:val="00643E9B"/>
    <w:rsid w:val="006454D5"/>
    <w:rsid w:val="00651623"/>
    <w:rsid w:val="00651BA9"/>
    <w:rsid w:val="00654DB5"/>
    <w:rsid w:val="006604DF"/>
    <w:rsid w:val="00666AEE"/>
    <w:rsid w:val="00667E9F"/>
    <w:rsid w:val="00677D67"/>
    <w:rsid w:val="00681E48"/>
    <w:rsid w:val="00683E00"/>
    <w:rsid w:val="00687B8D"/>
    <w:rsid w:val="00693AFC"/>
    <w:rsid w:val="006A2417"/>
    <w:rsid w:val="006A4B6C"/>
    <w:rsid w:val="006B2555"/>
    <w:rsid w:val="006B4A3F"/>
    <w:rsid w:val="006B51DA"/>
    <w:rsid w:val="006B62D8"/>
    <w:rsid w:val="006D4DA3"/>
    <w:rsid w:val="006D508F"/>
    <w:rsid w:val="006D7940"/>
    <w:rsid w:val="006E5C41"/>
    <w:rsid w:val="006F66B8"/>
    <w:rsid w:val="00705566"/>
    <w:rsid w:val="00707D34"/>
    <w:rsid w:val="0071452F"/>
    <w:rsid w:val="0072317B"/>
    <w:rsid w:val="007246C1"/>
    <w:rsid w:val="00736BFE"/>
    <w:rsid w:val="00751FA0"/>
    <w:rsid w:val="00756D59"/>
    <w:rsid w:val="0076048E"/>
    <w:rsid w:val="00762CAA"/>
    <w:rsid w:val="00764AF4"/>
    <w:rsid w:val="007763D6"/>
    <w:rsid w:val="0078328F"/>
    <w:rsid w:val="00785A46"/>
    <w:rsid w:val="007911A4"/>
    <w:rsid w:val="007977E6"/>
    <w:rsid w:val="007A20E0"/>
    <w:rsid w:val="007B034B"/>
    <w:rsid w:val="007B26AD"/>
    <w:rsid w:val="007B2F70"/>
    <w:rsid w:val="007C25E5"/>
    <w:rsid w:val="007C7E80"/>
    <w:rsid w:val="007D1ACA"/>
    <w:rsid w:val="007D6125"/>
    <w:rsid w:val="007D7FE1"/>
    <w:rsid w:val="007E0B6C"/>
    <w:rsid w:val="007E2995"/>
    <w:rsid w:val="007E4CCB"/>
    <w:rsid w:val="007F2F19"/>
    <w:rsid w:val="008031F0"/>
    <w:rsid w:val="00807591"/>
    <w:rsid w:val="0082024B"/>
    <w:rsid w:val="0082648C"/>
    <w:rsid w:val="00832573"/>
    <w:rsid w:val="00843EA1"/>
    <w:rsid w:val="00846509"/>
    <w:rsid w:val="00846625"/>
    <w:rsid w:val="008534A8"/>
    <w:rsid w:val="00856A67"/>
    <w:rsid w:val="008620AC"/>
    <w:rsid w:val="008668AF"/>
    <w:rsid w:val="008678D5"/>
    <w:rsid w:val="00870798"/>
    <w:rsid w:val="00874167"/>
    <w:rsid w:val="008754E1"/>
    <w:rsid w:val="00882C17"/>
    <w:rsid w:val="0088388D"/>
    <w:rsid w:val="00891F6E"/>
    <w:rsid w:val="0089201E"/>
    <w:rsid w:val="00896F81"/>
    <w:rsid w:val="008A3192"/>
    <w:rsid w:val="008A63A9"/>
    <w:rsid w:val="008A674A"/>
    <w:rsid w:val="008A7E74"/>
    <w:rsid w:val="008B05B9"/>
    <w:rsid w:val="008B5AB2"/>
    <w:rsid w:val="008C060D"/>
    <w:rsid w:val="008C7465"/>
    <w:rsid w:val="008D0A26"/>
    <w:rsid w:val="008D1CFD"/>
    <w:rsid w:val="008D44CA"/>
    <w:rsid w:val="008E5DB7"/>
    <w:rsid w:val="008E6E85"/>
    <w:rsid w:val="008F71CC"/>
    <w:rsid w:val="00900052"/>
    <w:rsid w:val="00901BB5"/>
    <w:rsid w:val="00902015"/>
    <w:rsid w:val="009036B1"/>
    <w:rsid w:val="00906213"/>
    <w:rsid w:val="009101FB"/>
    <w:rsid w:val="00910C6D"/>
    <w:rsid w:val="00913F1A"/>
    <w:rsid w:val="0091564C"/>
    <w:rsid w:val="00915CD0"/>
    <w:rsid w:val="0092446A"/>
    <w:rsid w:val="00933B57"/>
    <w:rsid w:val="00936160"/>
    <w:rsid w:val="009362DE"/>
    <w:rsid w:val="0094609E"/>
    <w:rsid w:val="009478C0"/>
    <w:rsid w:val="00950A43"/>
    <w:rsid w:val="009571D7"/>
    <w:rsid w:val="009618BD"/>
    <w:rsid w:val="00961DB9"/>
    <w:rsid w:val="009653C5"/>
    <w:rsid w:val="009736C0"/>
    <w:rsid w:val="009740ED"/>
    <w:rsid w:val="00974D17"/>
    <w:rsid w:val="00990209"/>
    <w:rsid w:val="00993B35"/>
    <w:rsid w:val="00994A46"/>
    <w:rsid w:val="009A0F33"/>
    <w:rsid w:val="009A3DBE"/>
    <w:rsid w:val="009A55EA"/>
    <w:rsid w:val="009B35F7"/>
    <w:rsid w:val="009B4081"/>
    <w:rsid w:val="009C412B"/>
    <w:rsid w:val="009D1A54"/>
    <w:rsid w:val="009D6D49"/>
    <w:rsid w:val="009E2091"/>
    <w:rsid w:val="009F3D10"/>
    <w:rsid w:val="00A0583F"/>
    <w:rsid w:val="00A06E1C"/>
    <w:rsid w:val="00A176AA"/>
    <w:rsid w:val="00A25A0A"/>
    <w:rsid w:val="00A31817"/>
    <w:rsid w:val="00A33A0A"/>
    <w:rsid w:val="00A3437D"/>
    <w:rsid w:val="00A437BC"/>
    <w:rsid w:val="00A61CD9"/>
    <w:rsid w:val="00A64D46"/>
    <w:rsid w:val="00A77DCD"/>
    <w:rsid w:val="00A802F7"/>
    <w:rsid w:val="00A84792"/>
    <w:rsid w:val="00A85843"/>
    <w:rsid w:val="00A87A3C"/>
    <w:rsid w:val="00A911F6"/>
    <w:rsid w:val="00A9374E"/>
    <w:rsid w:val="00A951A8"/>
    <w:rsid w:val="00AA4135"/>
    <w:rsid w:val="00AA4CB6"/>
    <w:rsid w:val="00AB2A2E"/>
    <w:rsid w:val="00AB63F0"/>
    <w:rsid w:val="00AB6AA3"/>
    <w:rsid w:val="00AD2CDA"/>
    <w:rsid w:val="00AD5559"/>
    <w:rsid w:val="00AD58D9"/>
    <w:rsid w:val="00AE58AE"/>
    <w:rsid w:val="00AE75D5"/>
    <w:rsid w:val="00AF249E"/>
    <w:rsid w:val="00AF395B"/>
    <w:rsid w:val="00AF7F0D"/>
    <w:rsid w:val="00B01277"/>
    <w:rsid w:val="00B02CCA"/>
    <w:rsid w:val="00B02D1D"/>
    <w:rsid w:val="00B042EA"/>
    <w:rsid w:val="00B078A2"/>
    <w:rsid w:val="00B105E5"/>
    <w:rsid w:val="00B118D0"/>
    <w:rsid w:val="00B12953"/>
    <w:rsid w:val="00B13A44"/>
    <w:rsid w:val="00B173F3"/>
    <w:rsid w:val="00B2109C"/>
    <w:rsid w:val="00B21B1E"/>
    <w:rsid w:val="00B21B22"/>
    <w:rsid w:val="00B23D05"/>
    <w:rsid w:val="00B305F4"/>
    <w:rsid w:val="00B314F4"/>
    <w:rsid w:val="00B37B2B"/>
    <w:rsid w:val="00B44A5C"/>
    <w:rsid w:val="00B57933"/>
    <w:rsid w:val="00B65E54"/>
    <w:rsid w:val="00B6732A"/>
    <w:rsid w:val="00B71095"/>
    <w:rsid w:val="00B71880"/>
    <w:rsid w:val="00B87AFC"/>
    <w:rsid w:val="00B95D4D"/>
    <w:rsid w:val="00BB3CE8"/>
    <w:rsid w:val="00BC25F0"/>
    <w:rsid w:val="00BC4DD2"/>
    <w:rsid w:val="00BC5229"/>
    <w:rsid w:val="00BC768C"/>
    <w:rsid w:val="00BD0A37"/>
    <w:rsid w:val="00BD4914"/>
    <w:rsid w:val="00BD4B5B"/>
    <w:rsid w:val="00BD500D"/>
    <w:rsid w:val="00BD755B"/>
    <w:rsid w:val="00BE3900"/>
    <w:rsid w:val="00BF5F84"/>
    <w:rsid w:val="00BF6B0F"/>
    <w:rsid w:val="00BF7B52"/>
    <w:rsid w:val="00C00EE2"/>
    <w:rsid w:val="00C02B41"/>
    <w:rsid w:val="00C116DC"/>
    <w:rsid w:val="00C11A22"/>
    <w:rsid w:val="00C1348F"/>
    <w:rsid w:val="00C173F5"/>
    <w:rsid w:val="00C32846"/>
    <w:rsid w:val="00C32FA3"/>
    <w:rsid w:val="00C356AB"/>
    <w:rsid w:val="00C36A51"/>
    <w:rsid w:val="00C40C77"/>
    <w:rsid w:val="00C443FF"/>
    <w:rsid w:val="00C46930"/>
    <w:rsid w:val="00C54249"/>
    <w:rsid w:val="00C67A5C"/>
    <w:rsid w:val="00C84AFA"/>
    <w:rsid w:val="00C90CD8"/>
    <w:rsid w:val="00C95EDE"/>
    <w:rsid w:val="00CA4A9C"/>
    <w:rsid w:val="00CB2C9C"/>
    <w:rsid w:val="00CB32BD"/>
    <w:rsid w:val="00CD6CE9"/>
    <w:rsid w:val="00CD7109"/>
    <w:rsid w:val="00CE355B"/>
    <w:rsid w:val="00CE6B14"/>
    <w:rsid w:val="00CE6B4B"/>
    <w:rsid w:val="00D02DE0"/>
    <w:rsid w:val="00D03DE7"/>
    <w:rsid w:val="00D0504B"/>
    <w:rsid w:val="00D05F84"/>
    <w:rsid w:val="00D237F5"/>
    <w:rsid w:val="00D33BE4"/>
    <w:rsid w:val="00D367AE"/>
    <w:rsid w:val="00D37796"/>
    <w:rsid w:val="00D377BD"/>
    <w:rsid w:val="00D468F0"/>
    <w:rsid w:val="00D47452"/>
    <w:rsid w:val="00D47AB4"/>
    <w:rsid w:val="00D54058"/>
    <w:rsid w:val="00D56480"/>
    <w:rsid w:val="00D605B8"/>
    <w:rsid w:val="00D6180F"/>
    <w:rsid w:val="00D7060B"/>
    <w:rsid w:val="00D8080B"/>
    <w:rsid w:val="00DB1ED5"/>
    <w:rsid w:val="00DB5034"/>
    <w:rsid w:val="00DB75EC"/>
    <w:rsid w:val="00DB7DFA"/>
    <w:rsid w:val="00DD56C6"/>
    <w:rsid w:val="00DE596D"/>
    <w:rsid w:val="00DF3656"/>
    <w:rsid w:val="00DF75D0"/>
    <w:rsid w:val="00E04F82"/>
    <w:rsid w:val="00E220B8"/>
    <w:rsid w:val="00E466B9"/>
    <w:rsid w:val="00E474F2"/>
    <w:rsid w:val="00E57110"/>
    <w:rsid w:val="00E62EFB"/>
    <w:rsid w:val="00E634C1"/>
    <w:rsid w:val="00E73AB5"/>
    <w:rsid w:val="00E74646"/>
    <w:rsid w:val="00E74BD6"/>
    <w:rsid w:val="00E76329"/>
    <w:rsid w:val="00E77175"/>
    <w:rsid w:val="00EA1049"/>
    <w:rsid w:val="00EB67AD"/>
    <w:rsid w:val="00EB728D"/>
    <w:rsid w:val="00EC4FBA"/>
    <w:rsid w:val="00EC601B"/>
    <w:rsid w:val="00ED03CA"/>
    <w:rsid w:val="00ED1D56"/>
    <w:rsid w:val="00ED61D2"/>
    <w:rsid w:val="00ED7846"/>
    <w:rsid w:val="00EF7308"/>
    <w:rsid w:val="00F05605"/>
    <w:rsid w:val="00F1372A"/>
    <w:rsid w:val="00F26BEE"/>
    <w:rsid w:val="00F26C95"/>
    <w:rsid w:val="00F32C4E"/>
    <w:rsid w:val="00F34D61"/>
    <w:rsid w:val="00F45377"/>
    <w:rsid w:val="00F45E2D"/>
    <w:rsid w:val="00F4711F"/>
    <w:rsid w:val="00F479AB"/>
    <w:rsid w:val="00F47E15"/>
    <w:rsid w:val="00F678FD"/>
    <w:rsid w:val="00F7041B"/>
    <w:rsid w:val="00F70D1E"/>
    <w:rsid w:val="00F71D2F"/>
    <w:rsid w:val="00F7543A"/>
    <w:rsid w:val="00F87B76"/>
    <w:rsid w:val="00F93043"/>
    <w:rsid w:val="00F9458E"/>
    <w:rsid w:val="00F951B2"/>
    <w:rsid w:val="00FC087B"/>
    <w:rsid w:val="00FC1DEA"/>
    <w:rsid w:val="00FC385A"/>
    <w:rsid w:val="00FC3ECB"/>
    <w:rsid w:val="00FC6299"/>
    <w:rsid w:val="00FD3825"/>
    <w:rsid w:val="00FD459B"/>
    <w:rsid w:val="00FD4D1E"/>
    <w:rsid w:val="00FD4F0A"/>
    <w:rsid w:val="00FD62A8"/>
    <w:rsid w:val="00FD6743"/>
    <w:rsid w:val="00FE1D19"/>
    <w:rsid w:val="00FE6B17"/>
    <w:rsid w:val="00FF482F"/>
    <w:rsid w:val="00FF66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105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D605B8"/>
    <w:pPr>
      <w:spacing w:after="120"/>
    </w:pPr>
    <w:rPr>
      <w:rFonts w:ascii="Helvetica" w:hAnsi="Helvetica"/>
      <w:sz w:val="20"/>
    </w:rPr>
  </w:style>
  <w:style w:type="paragraph" w:styleId="Kop1">
    <w:name w:val="heading 1"/>
    <w:basedOn w:val="Standaard"/>
    <w:next w:val="Standaard"/>
    <w:link w:val="Kop1Char"/>
    <w:uiPriority w:val="9"/>
    <w:qFormat/>
    <w:rsid w:val="00D605B8"/>
    <w:pPr>
      <w:keepNext/>
      <w:keepLines/>
      <w:spacing w:before="480"/>
      <w:outlineLvl w:val="0"/>
    </w:pPr>
    <w:rPr>
      <w:rFonts w:eastAsiaTheme="majorEastAsia" w:cstheme="majorBidi"/>
      <w:b/>
      <w:bCs/>
      <w:sz w:val="32"/>
      <w:szCs w:val="28"/>
    </w:rPr>
  </w:style>
  <w:style w:type="paragraph" w:styleId="Kop2">
    <w:name w:val="heading 2"/>
    <w:basedOn w:val="Standaard"/>
    <w:next w:val="Standaard"/>
    <w:link w:val="Kop2Char"/>
    <w:uiPriority w:val="9"/>
    <w:unhideWhenUsed/>
    <w:qFormat/>
    <w:rsid w:val="007D1ACA"/>
    <w:pPr>
      <w:keepNext/>
      <w:keepLines/>
      <w:spacing w:before="200" w:after="0"/>
      <w:outlineLvl w:val="1"/>
    </w:pPr>
    <w:rPr>
      <w:rFonts w:eastAsiaTheme="majorEastAsia" w:cstheme="majorBidi"/>
      <w:b/>
      <w:bCs/>
      <w:sz w:val="26"/>
      <w:szCs w:val="26"/>
    </w:rPr>
  </w:style>
  <w:style w:type="paragraph" w:styleId="Kop3">
    <w:name w:val="heading 3"/>
    <w:basedOn w:val="Standaard"/>
    <w:next w:val="Standaard"/>
    <w:link w:val="Kop3Char"/>
    <w:uiPriority w:val="9"/>
    <w:unhideWhenUsed/>
    <w:rsid w:val="00D605B8"/>
    <w:pPr>
      <w:keepNext/>
      <w:keepLines/>
      <w:spacing w:before="200" w:after="0"/>
      <w:outlineLvl w:val="2"/>
    </w:pPr>
    <w:rPr>
      <w:rFonts w:eastAsiaTheme="majorEastAsia" w:cstheme="majorBidi"/>
      <w:b/>
      <w:bCs/>
    </w:rPr>
  </w:style>
  <w:style w:type="paragraph" w:styleId="Kop4">
    <w:name w:val="heading 4"/>
    <w:basedOn w:val="Standaard"/>
    <w:next w:val="Standaard"/>
    <w:link w:val="Kop4Char"/>
    <w:uiPriority w:val="9"/>
    <w:unhideWhenUsed/>
    <w:rsid w:val="00D605B8"/>
    <w:pPr>
      <w:keepNext/>
      <w:keepLines/>
      <w:spacing w:before="200" w:after="0"/>
      <w:outlineLvl w:val="3"/>
    </w:pPr>
    <w:rPr>
      <w:rFonts w:eastAsiaTheme="majorEastAsia" w:cstheme="majorBidi"/>
      <w:b/>
      <w:bCs/>
      <w:i/>
      <w:iCs/>
    </w:rPr>
  </w:style>
  <w:style w:type="paragraph" w:styleId="Kop5">
    <w:name w:val="heading 5"/>
    <w:basedOn w:val="Standaard"/>
    <w:next w:val="Standaard"/>
    <w:link w:val="Kop5Char"/>
    <w:uiPriority w:val="9"/>
    <w:unhideWhenUsed/>
    <w:rsid w:val="00D605B8"/>
    <w:pPr>
      <w:keepNext/>
      <w:keepLines/>
      <w:spacing w:before="200" w:after="0"/>
      <w:outlineLvl w:val="4"/>
    </w:pPr>
    <w:rPr>
      <w:rFonts w:eastAsiaTheme="majorEastAsia" w:cstheme="majorBidi"/>
    </w:rPr>
  </w:style>
  <w:style w:type="paragraph" w:styleId="Kop6">
    <w:name w:val="heading 6"/>
    <w:basedOn w:val="Standaard"/>
    <w:next w:val="Standaard"/>
    <w:link w:val="Kop6Char"/>
    <w:uiPriority w:val="9"/>
    <w:unhideWhenUsed/>
    <w:rsid w:val="00D605B8"/>
    <w:pPr>
      <w:keepNext/>
      <w:keepLines/>
      <w:spacing w:before="200" w:after="0"/>
      <w:outlineLvl w:val="5"/>
    </w:pPr>
    <w:rPr>
      <w:rFonts w:eastAsiaTheme="majorEastAsia" w:cstheme="majorBidi"/>
      <w:i/>
      <w:iCs/>
    </w:rPr>
  </w:style>
  <w:style w:type="paragraph" w:styleId="Kop7">
    <w:name w:val="heading 7"/>
    <w:basedOn w:val="Standaard"/>
    <w:next w:val="Standaard"/>
    <w:link w:val="Kop7Char"/>
    <w:uiPriority w:val="9"/>
    <w:semiHidden/>
    <w:unhideWhenUsed/>
    <w:rsid w:val="00D605B8"/>
    <w:pPr>
      <w:keepNext/>
      <w:keepLines/>
      <w:spacing w:before="200" w:after="0"/>
      <w:outlineLvl w:val="6"/>
    </w:pPr>
    <w:rPr>
      <w:rFonts w:eastAsiaTheme="majorEastAsia"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05B8"/>
    <w:rPr>
      <w:rFonts w:ascii="Helvetica" w:eastAsiaTheme="majorEastAsia" w:hAnsi="Helvetica" w:cstheme="majorBidi"/>
      <w:b/>
      <w:bCs/>
      <w:sz w:val="32"/>
      <w:szCs w:val="28"/>
    </w:rPr>
  </w:style>
  <w:style w:type="character" w:customStyle="1" w:styleId="Kop2Char">
    <w:name w:val="Kop 2 Char"/>
    <w:basedOn w:val="Standaardalinea-lettertype"/>
    <w:link w:val="Kop2"/>
    <w:uiPriority w:val="9"/>
    <w:rsid w:val="007D1ACA"/>
    <w:rPr>
      <w:rFonts w:ascii="Arial" w:eastAsiaTheme="majorEastAsia" w:hAnsi="Arial" w:cstheme="majorBidi"/>
      <w:b/>
      <w:bCs/>
      <w:sz w:val="26"/>
      <w:szCs w:val="26"/>
    </w:rPr>
  </w:style>
  <w:style w:type="character" w:customStyle="1" w:styleId="Kop3Char">
    <w:name w:val="Kop 3 Char"/>
    <w:basedOn w:val="Standaardalinea-lettertype"/>
    <w:link w:val="Kop3"/>
    <w:uiPriority w:val="9"/>
    <w:rsid w:val="00D605B8"/>
    <w:rPr>
      <w:rFonts w:ascii="Helvetica" w:eastAsiaTheme="majorEastAsia" w:hAnsi="Helvetica" w:cstheme="majorBidi"/>
      <w:b/>
      <w:bCs/>
      <w:sz w:val="20"/>
    </w:rPr>
  </w:style>
  <w:style w:type="character" w:customStyle="1" w:styleId="Kop4Char">
    <w:name w:val="Kop 4 Char"/>
    <w:basedOn w:val="Standaardalinea-lettertype"/>
    <w:link w:val="Kop4"/>
    <w:uiPriority w:val="9"/>
    <w:rsid w:val="00D605B8"/>
    <w:rPr>
      <w:rFonts w:ascii="Helvetica" w:eastAsiaTheme="majorEastAsia" w:hAnsi="Helvetica" w:cstheme="majorBidi"/>
      <w:b/>
      <w:bCs/>
      <w:i/>
      <w:iCs/>
      <w:sz w:val="20"/>
    </w:rPr>
  </w:style>
  <w:style w:type="character" w:customStyle="1" w:styleId="Kop5Char">
    <w:name w:val="Kop 5 Char"/>
    <w:basedOn w:val="Standaardalinea-lettertype"/>
    <w:link w:val="Kop5"/>
    <w:uiPriority w:val="9"/>
    <w:rsid w:val="00D605B8"/>
    <w:rPr>
      <w:rFonts w:ascii="Helvetica" w:eastAsiaTheme="majorEastAsia" w:hAnsi="Helvetica" w:cstheme="majorBidi"/>
      <w:sz w:val="20"/>
    </w:rPr>
  </w:style>
  <w:style w:type="character" w:customStyle="1" w:styleId="Kop6Char">
    <w:name w:val="Kop 6 Char"/>
    <w:basedOn w:val="Standaardalinea-lettertype"/>
    <w:link w:val="Kop6"/>
    <w:uiPriority w:val="9"/>
    <w:rsid w:val="00D605B8"/>
    <w:rPr>
      <w:rFonts w:ascii="Helvetica" w:eastAsiaTheme="majorEastAsia" w:hAnsi="Helvetica" w:cstheme="majorBidi"/>
      <w:i/>
      <w:iCs/>
      <w:sz w:val="20"/>
    </w:rPr>
  </w:style>
  <w:style w:type="paragraph" w:styleId="Titel">
    <w:name w:val="Title"/>
    <w:basedOn w:val="Standaard"/>
    <w:next w:val="Standaard"/>
    <w:link w:val="TitelChar"/>
    <w:uiPriority w:val="10"/>
    <w:qFormat/>
    <w:rsid w:val="00CE6B14"/>
    <w:pPr>
      <w:spacing w:after="300" w:line="240" w:lineRule="auto"/>
      <w:contextualSpacing/>
    </w:pPr>
    <w:rPr>
      <w:rFonts w:eastAsiaTheme="majorEastAsia" w:cstheme="majorBidi"/>
      <w:b/>
      <w:color w:val="FFFFFF" w:themeColor="background1"/>
      <w:spacing w:val="5"/>
      <w:kern w:val="28"/>
      <w:sz w:val="56"/>
      <w:szCs w:val="52"/>
    </w:rPr>
  </w:style>
  <w:style w:type="character" w:customStyle="1" w:styleId="TitelChar">
    <w:name w:val="Titel Char"/>
    <w:basedOn w:val="Standaardalinea-lettertype"/>
    <w:link w:val="Titel"/>
    <w:uiPriority w:val="10"/>
    <w:rsid w:val="00CE6B14"/>
    <w:rPr>
      <w:rFonts w:ascii="Helvetica" w:eastAsiaTheme="majorEastAsia" w:hAnsi="Helvetica" w:cstheme="majorBidi"/>
      <w:b/>
      <w:color w:val="FFFFFF" w:themeColor="background1"/>
      <w:spacing w:val="5"/>
      <w:kern w:val="28"/>
      <w:sz w:val="56"/>
      <w:szCs w:val="52"/>
    </w:rPr>
  </w:style>
  <w:style w:type="paragraph" w:styleId="Ondertitel">
    <w:name w:val="Subtitle"/>
    <w:basedOn w:val="Standaard"/>
    <w:next w:val="Standaard"/>
    <w:link w:val="OndertitelChar"/>
    <w:uiPriority w:val="11"/>
    <w:qFormat/>
    <w:rsid w:val="006A4B6C"/>
    <w:pPr>
      <w:numPr>
        <w:ilvl w:val="1"/>
      </w:numPr>
    </w:pPr>
    <w:rPr>
      <w:rFonts w:eastAsiaTheme="majorEastAsia" w:cstheme="majorBidi"/>
      <w:i/>
      <w:iCs/>
      <w:color w:val="F7941D"/>
      <w:sz w:val="24"/>
      <w:szCs w:val="24"/>
    </w:rPr>
  </w:style>
  <w:style w:type="character" w:customStyle="1" w:styleId="OndertitelChar">
    <w:name w:val="Ondertitel Char"/>
    <w:basedOn w:val="Standaardalinea-lettertype"/>
    <w:link w:val="Ondertitel"/>
    <w:uiPriority w:val="11"/>
    <w:rsid w:val="006A4B6C"/>
    <w:rPr>
      <w:rFonts w:ascii="Arial" w:eastAsiaTheme="majorEastAsia" w:hAnsi="Arial" w:cstheme="majorBidi"/>
      <w:i/>
      <w:iCs/>
      <w:color w:val="F7941D"/>
      <w:sz w:val="24"/>
      <w:szCs w:val="24"/>
    </w:rPr>
  </w:style>
  <w:style w:type="character" w:styleId="Subtielebenadrukking">
    <w:name w:val="Subtle Emphasis"/>
    <w:basedOn w:val="Standaardalinea-lettertype"/>
    <w:uiPriority w:val="19"/>
    <w:qFormat/>
    <w:rsid w:val="00D605B8"/>
    <w:rPr>
      <w:rFonts w:ascii="Helvetica" w:hAnsi="Helvetica"/>
      <w:i/>
      <w:iCs/>
      <w:color w:val="auto"/>
    </w:rPr>
  </w:style>
  <w:style w:type="character" w:styleId="Nadruk">
    <w:name w:val="Emphasis"/>
    <w:basedOn w:val="Standaardalinea-lettertype"/>
    <w:uiPriority w:val="20"/>
    <w:qFormat/>
    <w:rsid w:val="0076048E"/>
    <w:rPr>
      <w:rFonts w:ascii="Helvetica" w:hAnsi="Helvetica"/>
      <w:i/>
      <w:iCs/>
      <w:sz w:val="22"/>
    </w:rPr>
  </w:style>
  <w:style w:type="character" w:styleId="Intensievebenadrukking">
    <w:name w:val="Intense Emphasis"/>
    <w:basedOn w:val="Standaardalinea-lettertype"/>
    <w:uiPriority w:val="21"/>
    <w:qFormat/>
    <w:rsid w:val="00D605B8"/>
    <w:rPr>
      <w:rFonts w:ascii="Helvetica" w:hAnsi="Helvetica"/>
      <w:b/>
      <w:bCs/>
      <w:i/>
      <w:iCs/>
      <w:color w:val="auto"/>
    </w:rPr>
  </w:style>
  <w:style w:type="character" w:styleId="Subtieleverwijzing">
    <w:name w:val="Subtle Reference"/>
    <w:basedOn w:val="Standaardalinea-lettertype"/>
    <w:uiPriority w:val="31"/>
    <w:qFormat/>
    <w:rsid w:val="00D605B8"/>
    <w:rPr>
      <w:rFonts w:ascii="Helvetica" w:hAnsi="Helvetica"/>
      <w:smallCaps/>
      <w:color w:val="auto"/>
      <w:u w:val="single"/>
    </w:rPr>
  </w:style>
  <w:style w:type="character" w:styleId="Intensieveverwijzing">
    <w:name w:val="Intense Reference"/>
    <w:basedOn w:val="Standaardalinea-lettertype"/>
    <w:uiPriority w:val="32"/>
    <w:qFormat/>
    <w:rsid w:val="00D605B8"/>
    <w:rPr>
      <w:rFonts w:ascii="Helvetica" w:hAnsi="Helvetica"/>
      <w:b/>
      <w:bCs/>
      <w:smallCaps/>
      <w:color w:val="auto"/>
      <w:spacing w:val="5"/>
      <w:u w:val="single"/>
      <w:bdr w:val="none" w:sz="0" w:space="0" w:color="auto"/>
    </w:rPr>
  </w:style>
  <w:style w:type="character" w:styleId="Titelvanboek">
    <w:name w:val="Book Title"/>
    <w:basedOn w:val="Standaardalinea-lettertype"/>
    <w:uiPriority w:val="33"/>
    <w:qFormat/>
    <w:rsid w:val="00D605B8"/>
    <w:rPr>
      <w:rFonts w:ascii="Helvetica" w:hAnsi="Helvetica"/>
      <w:b/>
      <w:bCs/>
      <w:smallCaps/>
      <w:spacing w:val="5"/>
    </w:rPr>
  </w:style>
  <w:style w:type="paragraph" w:styleId="Koptekst">
    <w:name w:val="header"/>
    <w:basedOn w:val="Standaard"/>
    <w:link w:val="KoptekstChar"/>
    <w:uiPriority w:val="99"/>
    <w:unhideWhenUsed/>
    <w:rsid w:val="00D564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6480"/>
    <w:rPr>
      <w:rFonts w:ascii="Arial" w:hAnsi="Arial"/>
    </w:rPr>
  </w:style>
  <w:style w:type="paragraph" w:styleId="Voettekst">
    <w:name w:val="footer"/>
    <w:basedOn w:val="Standaard"/>
    <w:link w:val="VoettekstChar"/>
    <w:uiPriority w:val="99"/>
    <w:unhideWhenUsed/>
    <w:rsid w:val="00D564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6480"/>
    <w:rPr>
      <w:rFonts w:ascii="Arial" w:hAnsi="Arial"/>
    </w:rPr>
  </w:style>
  <w:style w:type="paragraph" w:styleId="Ballontekst">
    <w:name w:val="Balloon Text"/>
    <w:basedOn w:val="Standaard"/>
    <w:link w:val="BallontekstChar"/>
    <w:uiPriority w:val="99"/>
    <w:semiHidden/>
    <w:unhideWhenUsed/>
    <w:rsid w:val="00D5648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6480"/>
    <w:rPr>
      <w:rFonts w:ascii="Tahoma" w:hAnsi="Tahoma" w:cs="Tahoma"/>
      <w:sz w:val="16"/>
      <w:szCs w:val="16"/>
    </w:rPr>
  </w:style>
  <w:style w:type="paragraph" w:styleId="Geenafstand">
    <w:name w:val="No Spacing"/>
    <w:link w:val="GeenafstandChar"/>
    <w:uiPriority w:val="1"/>
    <w:qFormat/>
    <w:rsid w:val="00D605B8"/>
    <w:pPr>
      <w:spacing w:after="0" w:line="240" w:lineRule="auto"/>
    </w:pPr>
    <w:rPr>
      <w:rFonts w:ascii="Helvetica" w:eastAsiaTheme="minorEastAsia" w:hAnsi="Helvetica"/>
      <w:sz w:val="20"/>
      <w:lang w:eastAsia="nl-NL"/>
    </w:rPr>
  </w:style>
  <w:style w:type="character" w:customStyle="1" w:styleId="GeenafstandChar">
    <w:name w:val="Geen afstand Char"/>
    <w:basedOn w:val="Standaardalinea-lettertype"/>
    <w:link w:val="Geenafstand"/>
    <w:uiPriority w:val="1"/>
    <w:rsid w:val="00D605B8"/>
    <w:rPr>
      <w:rFonts w:ascii="Helvetica" w:eastAsiaTheme="minorEastAsia" w:hAnsi="Helvetica"/>
      <w:sz w:val="20"/>
      <w:lang w:eastAsia="nl-NL"/>
    </w:rPr>
  </w:style>
  <w:style w:type="table" w:styleId="Tabelraster">
    <w:name w:val="Table Grid"/>
    <w:basedOn w:val="Standaardtabel"/>
    <w:uiPriority w:val="1"/>
    <w:rsid w:val="00D56480"/>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kstvantijdelijkeaanduiding">
    <w:name w:val="Placeholder Text"/>
    <w:basedOn w:val="Standaardalinea-lettertype"/>
    <w:uiPriority w:val="99"/>
    <w:semiHidden/>
    <w:rsid w:val="00D56480"/>
    <w:rPr>
      <w:color w:val="808080"/>
    </w:rPr>
  </w:style>
  <w:style w:type="paragraph" w:styleId="Lijstalinea">
    <w:name w:val="List Paragraph"/>
    <w:basedOn w:val="Standaard"/>
    <w:uiPriority w:val="34"/>
    <w:qFormat/>
    <w:rsid w:val="000D2582"/>
    <w:pPr>
      <w:ind w:left="720"/>
      <w:contextualSpacing/>
    </w:pPr>
  </w:style>
  <w:style w:type="paragraph" w:styleId="Citaat">
    <w:name w:val="Quote"/>
    <w:basedOn w:val="Standaard"/>
    <w:next w:val="Standaard"/>
    <w:link w:val="CitaatChar"/>
    <w:uiPriority w:val="29"/>
    <w:qFormat/>
    <w:rsid w:val="007D1ACA"/>
    <w:rPr>
      <w:i/>
      <w:iCs/>
    </w:rPr>
  </w:style>
  <w:style w:type="character" w:customStyle="1" w:styleId="CitaatChar">
    <w:name w:val="Citaat Char"/>
    <w:basedOn w:val="Standaardalinea-lettertype"/>
    <w:link w:val="Citaat"/>
    <w:uiPriority w:val="29"/>
    <w:rsid w:val="007D1ACA"/>
    <w:rPr>
      <w:rFonts w:ascii="Arial" w:hAnsi="Arial"/>
      <w:i/>
      <w:iCs/>
    </w:rPr>
  </w:style>
  <w:style w:type="paragraph" w:styleId="Duidelijkcitaat">
    <w:name w:val="Intense Quote"/>
    <w:basedOn w:val="Standaard"/>
    <w:next w:val="Standaard"/>
    <w:link w:val="DuidelijkcitaatChar"/>
    <w:uiPriority w:val="30"/>
    <w:qFormat/>
    <w:rsid w:val="007D1ACA"/>
    <w:pPr>
      <w:pBdr>
        <w:bottom w:val="single" w:sz="4" w:space="4" w:color="auto"/>
      </w:pBdr>
      <w:spacing w:before="200" w:after="280"/>
      <w:ind w:left="936" w:right="936"/>
    </w:pPr>
    <w:rPr>
      <w:b/>
      <w:bCs/>
      <w:i/>
      <w:iCs/>
    </w:rPr>
  </w:style>
  <w:style w:type="character" w:customStyle="1" w:styleId="DuidelijkcitaatChar">
    <w:name w:val="Duidelijk citaat Char"/>
    <w:basedOn w:val="Standaardalinea-lettertype"/>
    <w:link w:val="Duidelijkcitaat"/>
    <w:uiPriority w:val="30"/>
    <w:rsid w:val="007D1ACA"/>
    <w:rPr>
      <w:rFonts w:ascii="Arial" w:hAnsi="Arial"/>
      <w:b/>
      <w:bCs/>
      <w:i/>
      <w:iCs/>
    </w:rPr>
  </w:style>
  <w:style w:type="paragraph" w:styleId="Kopvaninhoudsopgave">
    <w:name w:val="TOC Heading"/>
    <w:basedOn w:val="Kop1"/>
    <w:next w:val="Standaard"/>
    <w:uiPriority w:val="39"/>
    <w:semiHidden/>
    <w:unhideWhenUsed/>
    <w:qFormat/>
    <w:rsid w:val="007D1ACA"/>
    <w:pPr>
      <w:outlineLvl w:val="9"/>
    </w:pPr>
    <w:rPr>
      <w:rFonts w:asciiTheme="majorHAnsi" w:hAnsiTheme="majorHAnsi"/>
      <w:color w:val="646564" w:themeColor="accent1" w:themeShade="BF"/>
      <w:sz w:val="28"/>
      <w:lang w:eastAsia="nl-NL"/>
    </w:rPr>
  </w:style>
  <w:style w:type="paragraph" w:styleId="Inhopg1">
    <w:name w:val="toc 1"/>
    <w:basedOn w:val="Standaard"/>
    <w:next w:val="Standaard"/>
    <w:autoRedefine/>
    <w:uiPriority w:val="39"/>
    <w:unhideWhenUsed/>
    <w:rsid w:val="004B7804"/>
    <w:pPr>
      <w:tabs>
        <w:tab w:val="right" w:leader="dot" w:pos="9060"/>
      </w:tabs>
      <w:spacing w:after="100"/>
    </w:pPr>
  </w:style>
  <w:style w:type="paragraph" w:styleId="Inhopg2">
    <w:name w:val="toc 2"/>
    <w:basedOn w:val="Standaard"/>
    <w:next w:val="Standaard"/>
    <w:autoRedefine/>
    <w:uiPriority w:val="39"/>
    <w:unhideWhenUsed/>
    <w:rsid w:val="007D1ACA"/>
    <w:pPr>
      <w:spacing w:after="100"/>
      <w:ind w:left="220"/>
    </w:pPr>
  </w:style>
  <w:style w:type="character" w:styleId="Hyperlink">
    <w:name w:val="Hyperlink"/>
    <w:basedOn w:val="Standaardalinea-lettertype"/>
    <w:uiPriority w:val="99"/>
    <w:unhideWhenUsed/>
    <w:rsid w:val="00D605B8"/>
    <w:rPr>
      <w:rFonts w:ascii="Helvetica" w:hAnsi="Helvetica"/>
      <w:color w:val="EC008C" w:themeColor="accent2"/>
      <w:u w:val="single"/>
    </w:rPr>
  </w:style>
  <w:style w:type="table" w:styleId="Lichtelijst">
    <w:name w:val="Light List"/>
    <w:basedOn w:val="Standaardtabel"/>
    <w:uiPriority w:val="61"/>
    <w:rsid w:val="006238D4"/>
    <w:pPr>
      <w:spacing w:after="0" w:line="240" w:lineRule="auto"/>
    </w:pPr>
    <w:rPr>
      <w:rFonts w:eastAsiaTheme="minorEastAsia"/>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Kop7Char">
    <w:name w:val="Kop 7 Char"/>
    <w:basedOn w:val="Standaardalinea-lettertype"/>
    <w:link w:val="Kop7"/>
    <w:uiPriority w:val="9"/>
    <w:semiHidden/>
    <w:rsid w:val="00D605B8"/>
    <w:rPr>
      <w:rFonts w:ascii="Helvetica" w:eastAsiaTheme="majorEastAsia" w:hAnsi="Helvetica" w:cstheme="majorBidi"/>
      <w:i/>
      <w:iCs/>
      <w:color w:val="404040" w:themeColor="text1" w:themeTint="BF"/>
      <w:sz w:val="20"/>
    </w:rPr>
  </w:style>
  <w:style w:type="character" w:styleId="Zwaar">
    <w:name w:val="Strong"/>
    <w:basedOn w:val="Standaardalinea-lettertype"/>
    <w:uiPriority w:val="22"/>
    <w:qFormat/>
    <w:rsid w:val="00D605B8"/>
    <w:rPr>
      <w:rFonts w:ascii="Helvetica" w:hAnsi="Helvetica"/>
      <w:b/>
      <w:bCs/>
    </w:rPr>
  </w:style>
  <w:style w:type="character" w:styleId="Paginanummer">
    <w:name w:val="page number"/>
    <w:basedOn w:val="Standaardalinea-lettertype"/>
    <w:uiPriority w:val="99"/>
    <w:semiHidden/>
    <w:unhideWhenUsed/>
    <w:rsid w:val="00902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F899D05F60B5A45A9C122CCDEFA0421"/>
        <w:category>
          <w:name w:val="Algemeen"/>
          <w:gallery w:val="placeholder"/>
        </w:category>
        <w:types>
          <w:type w:val="bbPlcHdr"/>
        </w:types>
        <w:behaviors>
          <w:behavior w:val="content"/>
        </w:behaviors>
        <w:guid w:val="{E8DE4C36-7EC2-3B43-BF1F-6DD9FB57B592}"/>
      </w:docPartPr>
      <w:docPartBody>
        <w:p w:rsidR="00636B71" w:rsidRDefault="00C77AC7" w:rsidP="00C77AC7">
          <w:pPr>
            <w:pStyle w:val="6F899D05F60B5A45A9C122CCDEFA0421"/>
          </w:pPr>
          <w:r w:rsidRPr="007B52A2">
            <w:rPr>
              <w:rStyle w:val="Tekstvantijdelijkeaanduiding"/>
            </w:rPr>
            <w:t>[Trefwoorden]</w:t>
          </w:r>
        </w:p>
      </w:docPartBody>
    </w:docPart>
    <w:docPart>
      <w:docPartPr>
        <w:name w:val="E15DD3331040E9488DA0E6FEF56AF54A"/>
        <w:category>
          <w:name w:val="Algemeen"/>
          <w:gallery w:val="placeholder"/>
        </w:category>
        <w:types>
          <w:type w:val="bbPlcHdr"/>
        </w:types>
        <w:behaviors>
          <w:behavior w:val="content"/>
        </w:behaviors>
        <w:guid w:val="{6F650B3B-C7DD-574D-AE58-B03BBAAF9789}"/>
      </w:docPartPr>
      <w:docPartBody>
        <w:p w:rsidR="00636B71" w:rsidRDefault="00C77AC7" w:rsidP="00C77AC7">
          <w:pPr>
            <w:pStyle w:val="E15DD3331040E9488DA0E6FEF56AF54A"/>
          </w:pPr>
          <w:r w:rsidRPr="00072B37">
            <w:rPr>
              <w:rStyle w:val="Tekstvantijdelijkeaanduiding"/>
            </w:rPr>
            <w:t>[Titel]</w:t>
          </w:r>
        </w:p>
      </w:docPartBody>
    </w:docPart>
    <w:docPart>
      <w:docPartPr>
        <w:name w:val="3FEF6DF9C7EF2743ACC8C6E15555F6DB"/>
        <w:category>
          <w:name w:val="Algemeen"/>
          <w:gallery w:val="placeholder"/>
        </w:category>
        <w:types>
          <w:type w:val="bbPlcHdr"/>
        </w:types>
        <w:behaviors>
          <w:behavior w:val="content"/>
        </w:behaviors>
        <w:guid w:val="{E8D21FBC-0AC7-8440-A2B4-5F736E7CD229}"/>
      </w:docPartPr>
      <w:docPartBody>
        <w:p w:rsidR="00636B71" w:rsidRDefault="00C77AC7" w:rsidP="00C77AC7">
          <w:pPr>
            <w:pStyle w:val="3FEF6DF9C7EF2743ACC8C6E15555F6DB"/>
          </w:pPr>
          <w:r w:rsidRPr="00072B37">
            <w:rPr>
              <w:rStyle w:val="Tekstvantijdelijkeaanduiding"/>
            </w:rPr>
            <w:t>[Categorie]</w:t>
          </w:r>
        </w:p>
      </w:docPartBody>
    </w:docPart>
    <w:docPart>
      <w:docPartPr>
        <w:name w:val="8C2A9F549323D44EAE9F09D54EC0DFB4"/>
        <w:category>
          <w:name w:val="Algemeen"/>
          <w:gallery w:val="placeholder"/>
        </w:category>
        <w:types>
          <w:type w:val="bbPlcHdr"/>
        </w:types>
        <w:behaviors>
          <w:behavior w:val="content"/>
        </w:behaviors>
        <w:guid w:val="{F2984646-399C-E74E-95E2-0E16757CB8BC}"/>
      </w:docPartPr>
      <w:docPartBody>
        <w:p w:rsidR="00636B71" w:rsidRDefault="00C77AC7" w:rsidP="00C77AC7">
          <w:pPr>
            <w:pStyle w:val="8C2A9F549323D44EAE9F09D54EC0DFB4"/>
          </w:pPr>
          <w:r w:rsidRPr="00072B37">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C7"/>
    <w:rsid w:val="00131835"/>
    <w:rsid w:val="001F6891"/>
    <w:rsid w:val="002C09C5"/>
    <w:rsid w:val="0038568D"/>
    <w:rsid w:val="005B3B60"/>
    <w:rsid w:val="005B7A15"/>
    <w:rsid w:val="00636B71"/>
    <w:rsid w:val="006B47A4"/>
    <w:rsid w:val="006C20F3"/>
    <w:rsid w:val="00C678E3"/>
    <w:rsid w:val="00C77AC7"/>
    <w:rsid w:val="00CD0905"/>
    <w:rsid w:val="00CF0289"/>
    <w:rsid w:val="00DD5310"/>
    <w:rsid w:val="00E668FB"/>
    <w:rsid w:val="00F861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77AC7"/>
    <w:rPr>
      <w:color w:val="808080"/>
    </w:rPr>
  </w:style>
  <w:style w:type="paragraph" w:customStyle="1" w:styleId="6F899D05F60B5A45A9C122CCDEFA0421">
    <w:name w:val="6F899D05F60B5A45A9C122CCDEFA0421"/>
    <w:rsid w:val="00C77AC7"/>
  </w:style>
  <w:style w:type="paragraph" w:customStyle="1" w:styleId="E15DD3331040E9488DA0E6FEF56AF54A">
    <w:name w:val="E15DD3331040E9488DA0E6FEF56AF54A"/>
    <w:rsid w:val="00C77AC7"/>
  </w:style>
  <w:style w:type="paragraph" w:customStyle="1" w:styleId="3FEF6DF9C7EF2743ACC8C6E15555F6DB">
    <w:name w:val="3FEF6DF9C7EF2743ACC8C6E15555F6DB"/>
    <w:rsid w:val="00C77AC7"/>
  </w:style>
  <w:style w:type="paragraph" w:customStyle="1" w:styleId="8C2A9F549323D44EAE9F09D54EC0DFB4">
    <w:name w:val="8C2A9F549323D44EAE9F09D54EC0DFB4"/>
    <w:rsid w:val="00C77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PuurIDee">
      <a:dk1>
        <a:srgbClr val="000000"/>
      </a:dk1>
      <a:lt1>
        <a:srgbClr val="FFFFFF"/>
      </a:lt1>
      <a:dk2>
        <a:srgbClr val="E5007D"/>
      </a:dk2>
      <a:lt2>
        <a:srgbClr val="FFFFFF"/>
      </a:lt2>
      <a:accent1>
        <a:srgbClr val="868786"/>
      </a:accent1>
      <a:accent2>
        <a:srgbClr val="EC008C"/>
      </a:accent2>
      <a:accent3>
        <a:srgbClr val="000000"/>
      </a:accent3>
      <a:accent4>
        <a:srgbClr val="000000"/>
      </a:accent4>
      <a:accent5>
        <a:srgbClr val="000000"/>
      </a:accent5>
      <a:accent6>
        <a:srgbClr val="000000"/>
      </a:accent6>
      <a:hlink>
        <a:srgbClr val="E5007D"/>
      </a:hlink>
      <a:folHlink>
        <a:srgbClr val="868786"/>
      </a:folHlink>
    </a:clrScheme>
    <a:fontScheme name="PuurIDee">
      <a:majorFont>
        <a:latin typeface="Helvetica"/>
        <a:ea typeface=""/>
        <a:cs typeface=""/>
      </a:majorFont>
      <a:minorFont>
        <a:latin typeface="Helvetic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80DD41E6ACC84997C162BB8F3208C0" ma:contentTypeVersion="11" ma:contentTypeDescription="Een nieuw document maken." ma:contentTypeScope="" ma:versionID="efb9a6702e0cfe8efe88ca2334fe8efd">
  <xsd:schema xmlns:xsd="http://www.w3.org/2001/XMLSchema" xmlns:xs="http://www.w3.org/2001/XMLSchema" xmlns:p="http://schemas.microsoft.com/office/2006/metadata/properties" xmlns:ns2="eaeb8eb2-2296-465b-b0a2-40886e50ddfb" xmlns:ns3="7886b2cc-0061-44ae-8a83-332b64fab49e" targetNamespace="http://schemas.microsoft.com/office/2006/metadata/properties" ma:root="true" ma:fieldsID="ef141b9e13bab048a80ed3e030284873" ns2:_="" ns3:_="">
    <xsd:import namespace="eaeb8eb2-2296-465b-b0a2-40886e50ddfb"/>
    <xsd:import namespace="7886b2cc-0061-44ae-8a83-332b64fab4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b8eb2-2296-465b-b0a2-40886e50d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86b2cc-0061-44ae-8a83-332b64fab49e"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F5734C-D9AC-BD43-B600-AAE8005796BB}">
  <ds:schemaRefs>
    <ds:schemaRef ds:uri="http://schemas.openxmlformats.org/officeDocument/2006/bibliography"/>
  </ds:schemaRefs>
</ds:datastoreItem>
</file>

<file path=customXml/itemProps2.xml><?xml version="1.0" encoding="utf-8"?>
<ds:datastoreItem xmlns:ds="http://schemas.openxmlformats.org/officeDocument/2006/customXml" ds:itemID="{67DE872E-AADD-4242-BD4C-D7DFD8767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b8eb2-2296-465b-b0a2-40886e50ddfb"/>
    <ds:schemaRef ds:uri="7886b2cc-0061-44ae-8a83-332b64fab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843DCE-B7AE-456D-82A9-6C3EA14964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C825C2-E0AA-438B-A1AD-9F7BB9ABBC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2352</Words>
  <Characters>12937</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Cohort Programma van toetsing en afsluiting</vt:lpstr>
    </vt:vector>
  </TitlesOfParts>
  <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Cohort Programma van toetsing en afsluiting</dc:title>
  <dc:creator>Yvonne</dc:creator>
  <cp:keywords>Locatiedocument Engelandlaan</cp:keywords>
  <cp:lastModifiedBy>Alexandra Schipper</cp:lastModifiedBy>
  <cp:revision>152</cp:revision>
  <cp:lastPrinted>2022-09-26T09:36:00Z</cp:lastPrinted>
  <dcterms:created xsi:type="dcterms:W3CDTF">2022-09-22T13:48:00Z</dcterms:created>
  <dcterms:modified xsi:type="dcterms:W3CDTF">2022-09-26T11:16:00Z</dcterms:modified>
  <cp:category>Gemengde en theoretische leerweg vmbo 3 en 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0x010100E480DD41E6ACC84997C162BB8F3208C0</vt:lpwstr>
  </property>
</Properties>
</file>